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A1" w:rsidRPr="00E044A1" w:rsidRDefault="00E044A1" w:rsidP="00E044A1">
      <w:pPr>
        <w:rPr>
          <w:sz w:val="28"/>
        </w:rPr>
      </w:pPr>
    </w:p>
    <w:tbl>
      <w:tblPr>
        <w:tblW w:w="0" w:type="auto"/>
        <w:tblInd w:w="312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044A1" w:rsidRPr="00E044A1" w:rsidTr="00E044A1">
        <w:tc>
          <w:tcPr>
            <w:tcW w:w="4785" w:type="dxa"/>
          </w:tcPr>
          <w:p w:rsidR="00E044A1" w:rsidRPr="00E044A1" w:rsidRDefault="00E044A1" w:rsidP="00E04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 xml:space="preserve">УТВЕРЖДАЮ: 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>Директор МБОУ «Средняя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>общеобразовательная школа № 37»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E044A1">
              <w:rPr>
                <w:color w:val="000000"/>
                <w:sz w:val="28"/>
                <w:szCs w:val="28"/>
              </w:rPr>
              <w:t xml:space="preserve">Л. Л. </w:t>
            </w:r>
            <w:proofErr w:type="spellStart"/>
            <w:r w:rsidRPr="00E044A1">
              <w:rPr>
                <w:color w:val="000000"/>
                <w:sz w:val="28"/>
                <w:szCs w:val="28"/>
              </w:rPr>
              <w:t>Апанаева</w:t>
            </w:r>
            <w:proofErr w:type="spellEnd"/>
            <w:r w:rsidRPr="00E044A1">
              <w:rPr>
                <w:color w:val="000000"/>
                <w:sz w:val="28"/>
                <w:szCs w:val="28"/>
              </w:rPr>
              <w:t xml:space="preserve"> </w:t>
            </w:r>
          </w:p>
          <w:p w:rsidR="00E044A1" w:rsidRPr="00E044A1" w:rsidRDefault="00E044A1" w:rsidP="00E044A1">
            <w:pPr>
              <w:jc w:val="both"/>
              <w:rPr>
                <w:color w:val="000000"/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 xml:space="preserve">приказ № </w:t>
            </w:r>
            <w:r w:rsidR="006B3684">
              <w:rPr>
                <w:color w:val="000000"/>
                <w:sz w:val="28"/>
                <w:szCs w:val="28"/>
              </w:rPr>
              <w:t xml:space="preserve"> </w:t>
            </w:r>
            <w:r w:rsidR="006B3684">
              <w:rPr>
                <w:color w:val="000000"/>
                <w:sz w:val="28"/>
                <w:szCs w:val="28"/>
                <w:u w:val="single"/>
              </w:rPr>
              <w:t>96</w:t>
            </w:r>
            <w:r w:rsidRPr="00E044A1">
              <w:rPr>
                <w:color w:val="000000"/>
                <w:sz w:val="28"/>
                <w:szCs w:val="28"/>
              </w:rPr>
              <w:t xml:space="preserve"> </w:t>
            </w:r>
          </w:p>
          <w:p w:rsidR="00E044A1" w:rsidRPr="00E044A1" w:rsidRDefault="00E044A1" w:rsidP="006B3684">
            <w:pPr>
              <w:jc w:val="both"/>
              <w:rPr>
                <w:sz w:val="28"/>
                <w:szCs w:val="28"/>
              </w:rPr>
            </w:pPr>
            <w:r w:rsidRPr="00E044A1">
              <w:rPr>
                <w:color w:val="000000"/>
                <w:sz w:val="28"/>
                <w:szCs w:val="28"/>
              </w:rPr>
              <w:t>от «</w:t>
            </w:r>
            <w:r w:rsidR="006B3684">
              <w:rPr>
                <w:color w:val="000000"/>
                <w:sz w:val="28"/>
                <w:szCs w:val="28"/>
                <w:u w:val="single"/>
              </w:rPr>
              <w:t>26</w:t>
            </w:r>
            <w:r w:rsidRPr="00E044A1">
              <w:rPr>
                <w:color w:val="000000"/>
                <w:sz w:val="28"/>
                <w:szCs w:val="28"/>
              </w:rPr>
              <w:t xml:space="preserve">»   </w:t>
            </w:r>
            <w:r w:rsidR="006B3684">
              <w:rPr>
                <w:color w:val="000000"/>
                <w:sz w:val="28"/>
                <w:szCs w:val="28"/>
                <w:u w:val="single"/>
              </w:rPr>
              <w:t>августа</w:t>
            </w:r>
            <w:r w:rsidRPr="00E044A1">
              <w:rPr>
                <w:color w:val="000000"/>
                <w:sz w:val="28"/>
                <w:szCs w:val="28"/>
              </w:rPr>
              <w:t xml:space="preserve"> 20</w:t>
            </w:r>
            <w:r w:rsidR="006B3684">
              <w:rPr>
                <w:color w:val="000000"/>
                <w:sz w:val="28"/>
                <w:szCs w:val="28"/>
                <w:u w:val="single"/>
              </w:rPr>
              <w:t>22</w:t>
            </w:r>
            <w:r w:rsidRPr="00E044A1">
              <w:rPr>
                <w:color w:val="000000"/>
                <w:sz w:val="28"/>
                <w:szCs w:val="28"/>
              </w:rPr>
              <w:t xml:space="preserve">г.      </w:t>
            </w:r>
          </w:p>
        </w:tc>
      </w:tr>
    </w:tbl>
    <w:p w:rsidR="00E044A1" w:rsidRPr="00E044A1" w:rsidRDefault="00E044A1" w:rsidP="00E044A1">
      <w:pPr>
        <w:jc w:val="both"/>
        <w:rPr>
          <w:sz w:val="28"/>
          <w:szCs w:val="28"/>
        </w:rPr>
      </w:pPr>
    </w:p>
    <w:p w:rsidR="00E044A1" w:rsidRPr="00E044A1" w:rsidRDefault="00E044A1" w:rsidP="00E044A1">
      <w:pPr>
        <w:jc w:val="both"/>
        <w:rPr>
          <w:sz w:val="28"/>
          <w:szCs w:val="28"/>
        </w:rPr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Default="00E044A1" w:rsidP="00E044A1">
      <w:pPr>
        <w:jc w:val="both"/>
      </w:pPr>
    </w:p>
    <w:p w:rsidR="005A2993" w:rsidRDefault="005A2993" w:rsidP="00E044A1">
      <w:pPr>
        <w:jc w:val="both"/>
      </w:pPr>
    </w:p>
    <w:p w:rsidR="005A2993" w:rsidRPr="00E044A1" w:rsidRDefault="005A2993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keepNext/>
        <w:numPr>
          <w:ilvl w:val="1"/>
          <w:numId w:val="1"/>
        </w:numPr>
        <w:spacing w:line="360" w:lineRule="auto"/>
        <w:jc w:val="center"/>
        <w:outlineLvl w:val="1"/>
        <w:rPr>
          <w:b/>
          <w:bCs/>
          <w:caps/>
          <w:sz w:val="32"/>
          <w:szCs w:val="32"/>
        </w:rPr>
      </w:pPr>
      <w:r w:rsidRPr="00E044A1">
        <w:rPr>
          <w:b/>
          <w:bCs/>
          <w:caps/>
          <w:sz w:val="32"/>
          <w:szCs w:val="32"/>
        </w:rPr>
        <w:t>Учебный план</w:t>
      </w:r>
    </w:p>
    <w:p w:rsidR="00E044A1" w:rsidRDefault="00E044A1" w:rsidP="005A2993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E044A1">
        <w:rPr>
          <w:b/>
          <w:bCs/>
          <w:color w:val="000000"/>
          <w:sz w:val="32"/>
          <w:szCs w:val="32"/>
        </w:rPr>
        <w:t xml:space="preserve">для обучающихся 1 – 4  классов с </w:t>
      </w:r>
      <w:r w:rsidR="006B3684">
        <w:rPr>
          <w:b/>
          <w:bCs/>
          <w:color w:val="000000"/>
          <w:sz w:val="32"/>
          <w:szCs w:val="32"/>
        </w:rPr>
        <w:t>ограниченными возможностями здоровья</w:t>
      </w:r>
      <w:r w:rsidRPr="00E044A1">
        <w:rPr>
          <w:b/>
          <w:bCs/>
          <w:color w:val="000000"/>
          <w:sz w:val="32"/>
          <w:szCs w:val="32"/>
        </w:rPr>
        <w:t xml:space="preserve"> (ЗПР) (вариант 7.2)  </w:t>
      </w:r>
    </w:p>
    <w:p w:rsidR="00E044A1" w:rsidRPr="00E044A1" w:rsidRDefault="00E044A1" w:rsidP="005A2993">
      <w:pPr>
        <w:spacing w:line="360" w:lineRule="auto"/>
        <w:jc w:val="center"/>
        <w:rPr>
          <w:b/>
          <w:bCs/>
          <w:sz w:val="32"/>
          <w:szCs w:val="32"/>
        </w:rPr>
      </w:pPr>
      <w:r w:rsidRPr="00E044A1">
        <w:rPr>
          <w:b/>
          <w:bCs/>
          <w:sz w:val="32"/>
          <w:szCs w:val="32"/>
        </w:rPr>
        <w:t xml:space="preserve">муниципального  бюджетного общеобразовательного учреждения </w:t>
      </w:r>
      <w:r w:rsidRPr="00E044A1">
        <w:rPr>
          <w:b/>
          <w:bCs/>
          <w:sz w:val="32"/>
          <w:szCs w:val="32"/>
        </w:rPr>
        <w:br/>
        <w:t>«Средняя общеобразовательная школа № 37» г. Новокузнецка</w:t>
      </w:r>
      <w:r w:rsidRPr="00E044A1">
        <w:rPr>
          <w:b/>
          <w:bCs/>
          <w:sz w:val="32"/>
          <w:szCs w:val="32"/>
        </w:rPr>
        <w:br/>
      </w:r>
      <w:r w:rsidR="00267275">
        <w:rPr>
          <w:b/>
          <w:bCs/>
          <w:sz w:val="32"/>
          <w:szCs w:val="32"/>
        </w:rPr>
        <w:t>на 2022 – 2023</w:t>
      </w:r>
      <w:r w:rsidRPr="00E044A1">
        <w:rPr>
          <w:b/>
          <w:bCs/>
          <w:sz w:val="32"/>
          <w:szCs w:val="32"/>
        </w:rPr>
        <w:t xml:space="preserve"> учебный год</w:t>
      </w:r>
    </w:p>
    <w:p w:rsidR="00E044A1" w:rsidRPr="00E044A1" w:rsidRDefault="00E044A1" w:rsidP="005A2993">
      <w:pPr>
        <w:spacing w:line="360" w:lineRule="auto"/>
        <w:jc w:val="both"/>
      </w:pPr>
    </w:p>
    <w:p w:rsidR="00E044A1" w:rsidRPr="00E044A1" w:rsidRDefault="00E044A1" w:rsidP="005A2993">
      <w:pPr>
        <w:spacing w:line="360" w:lineRule="auto"/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jc w:val="both"/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Default="00E044A1" w:rsidP="00E044A1">
      <w:pPr>
        <w:rPr>
          <w:sz w:val="28"/>
        </w:rPr>
      </w:pPr>
    </w:p>
    <w:p w:rsidR="005A2993" w:rsidRDefault="005A2993" w:rsidP="00E044A1">
      <w:pPr>
        <w:rPr>
          <w:sz w:val="28"/>
        </w:rPr>
      </w:pPr>
    </w:p>
    <w:p w:rsidR="005A2993" w:rsidRDefault="005A2993" w:rsidP="00E044A1">
      <w:pPr>
        <w:rPr>
          <w:sz w:val="28"/>
        </w:rPr>
      </w:pPr>
    </w:p>
    <w:p w:rsidR="005A2993" w:rsidRDefault="005A2993" w:rsidP="00E044A1">
      <w:pPr>
        <w:rPr>
          <w:sz w:val="28"/>
        </w:rPr>
      </w:pPr>
    </w:p>
    <w:p w:rsidR="005A2993" w:rsidRPr="00E044A1" w:rsidRDefault="005A2993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E044A1" w:rsidRPr="00E044A1" w:rsidRDefault="00E044A1" w:rsidP="00E044A1">
      <w:pPr>
        <w:rPr>
          <w:sz w:val="28"/>
        </w:rPr>
      </w:pPr>
    </w:p>
    <w:p w:rsidR="00FA22FA" w:rsidRDefault="00FA22FA" w:rsidP="002A3CA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ПОЯСНИТЕЛЬНАЯ ЗАПИСКА</w:t>
      </w:r>
    </w:p>
    <w:p w:rsidR="007A62BD" w:rsidRPr="002A3CA7" w:rsidRDefault="00C64E95" w:rsidP="00C64E95">
      <w:pPr>
        <w:jc w:val="center"/>
        <w:rPr>
          <w:color w:val="000000"/>
          <w:sz w:val="28"/>
          <w:szCs w:val="28"/>
        </w:rPr>
      </w:pPr>
      <w:r w:rsidRPr="00C64E95">
        <w:rPr>
          <w:b/>
          <w:bCs/>
          <w:color w:val="000000"/>
          <w:sz w:val="28"/>
          <w:szCs w:val="28"/>
        </w:rPr>
        <w:t xml:space="preserve">к учебному плану для обучающихся 1-4-ых классов с </w:t>
      </w:r>
      <w:r w:rsidR="006B3684">
        <w:rPr>
          <w:b/>
          <w:bCs/>
          <w:color w:val="000000"/>
          <w:sz w:val="28"/>
          <w:szCs w:val="28"/>
        </w:rPr>
        <w:t>ограниченными возможностями здоровья</w:t>
      </w:r>
      <w:r w:rsidR="00267275">
        <w:rPr>
          <w:b/>
          <w:bCs/>
          <w:color w:val="000000"/>
          <w:sz w:val="28"/>
          <w:szCs w:val="28"/>
        </w:rPr>
        <w:t xml:space="preserve"> (ЗПР) (вариант 7.2) на 2022-2023</w:t>
      </w:r>
      <w:r w:rsidRPr="00C64E95">
        <w:rPr>
          <w:b/>
          <w:bCs/>
          <w:color w:val="000000"/>
          <w:sz w:val="28"/>
          <w:szCs w:val="28"/>
        </w:rPr>
        <w:t xml:space="preserve"> учебный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2A3CA7" w:rsidRDefault="002A3CA7" w:rsidP="002A3CA7">
      <w:pPr>
        <w:pStyle w:val="a6"/>
        <w:spacing w:after="0"/>
        <w:ind w:left="0"/>
        <w:jc w:val="both"/>
        <w:rPr>
          <w:sz w:val="28"/>
          <w:szCs w:val="28"/>
        </w:rPr>
      </w:pPr>
    </w:p>
    <w:p w:rsidR="00C64E95" w:rsidRDefault="00C64E95" w:rsidP="002A3CA7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r w:rsidRPr="00C64E95">
        <w:rPr>
          <w:color w:val="000000" w:themeColor="text1"/>
          <w:sz w:val="28"/>
          <w:szCs w:val="28"/>
        </w:rPr>
        <w:t xml:space="preserve">Учебный план начального общего образования обучающихся с ограниченными возможностями здоровья для 1-4 классов </w:t>
      </w:r>
      <w:r>
        <w:rPr>
          <w:color w:val="000000" w:themeColor="text1"/>
          <w:sz w:val="28"/>
          <w:szCs w:val="28"/>
        </w:rPr>
        <w:t>МБОУ «Средняя общеобразовательная школа № 37</w:t>
      </w:r>
      <w:r w:rsidRPr="00FA22FA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267275">
        <w:rPr>
          <w:color w:val="000000" w:themeColor="text1"/>
          <w:sz w:val="28"/>
          <w:szCs w:val="28"/>
        </w:rPr>
        <w:t>на 2022-2023</w:t>
      </w:r>
      <w:r w:rsidRPr="00C64E95">
        <w:rPr>
          <w:color w:val="000000" w:themeColor="text1"/>
          <w:sz w:val="28"/>
          <w:szCs w:val="28"/>
        </w:rPr>
        <w:t xml:space="preserve"> учебный год (далее Учебный план) выступает в качестве одного из основных организационных механизмов реализации АООП НОО с задержкой психического развития (вариант 7.2.). Учебный план является нормативным правовым актом, утверждается (пересматривается) ежегодно.</w:t>
      </w:r>
    </w:p>
    <w:p w:rsidR="00C64E95" w:rsidRDefault="002A3CA7" w:rsidP="002A3CA7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Учебный план МБОУ «Средняя общеобразовательная школа № 37</w:t>
      </w:r>
      <w:r w:rsidR="00CA3748" w:rsidRPr="00FA22FA">
        <w:rPr>
          <w:color w:val="000000" w:themeColor="text1"/>
          <w:sz w:val="28"/>
          <w:szCs w:val="28"/>
        </w:rPr>
        <w:t>» г. Новокузнецка составлен в соответствии</w:t>
      </w:r>
      <w:r w:rsidRPr="002A3CA7">
        <w:rPr>
          <w:color w:val="000000" w:themeColor="text1"/>
          <w:sz w:val="28"/>
          <w:szCs w:val="28"/>
        </w:rPr>
        <w:t>, реализующей адаптированную образовательную программу для детей с ограниченными возможностями здоровья (для учащихся с задержкой психического развития),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</w:t>
      </w:r>
      <w:proofErr w:type="gramEnd"/>
      <w:r w:rsidRPr="002A3CA7">
        <w:rPr>
          <w:color w:val="000000" w:themeColor="text1"/>
          <w:sz w:val="28"/>
          <w:szCs w:val="28"/>
        </w:rPr>
        <w:t xml:space="preserve">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  <w:r>
        <w:rPr>
          <w:color w:val="000000" w:themeColor="text1"/>
          <w:sz w:val="28"/>
          <w:szCs w:val="28"/>
        </w:rPr>
        <w:t xml:space="preserve"> </w:t>
      </w:r>
    </w:p>
    <w:p w:rsidR="0004711F" w:rsidRDefault="0004711F" w:rsidP="002A3CA7">
      <w:pPr>
        <w:pStyle w:val="a6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</w:p>
    <w:p w:rsidR="0004711F" w:rsidRPr="0004711F" w:rsidRDefault="0004711F" w:rsidP="0004711F">
      <w:pPr>
        <w:widowControl/>
        <w:suppressAutoHyphens w:val="0"/>
        <w:ind w:left="360"/>
        <w:jc w:val="both"/>
        <w:rPr>
          <w:b/>
          <w:bCs/>
          <w:color w:val="000000" w:themeColor="text1"/>
          <w:sz w:val="28"/>
          <w:szCs w:val="28"/>
        </w:rPr>
      </w:pPr>
      <w:r w:rsidRPr="0004711F">
        <w:rPr>
          <w:b/>
          <w:bCs/>
          <w:color w:val="000000" w:themeColor="text1"/>
          <w:sz w:val="28"/>
          <w:szCs w:val="28"/>
        </w:rPr>
        <w:t>Нормативная база формирования учебного плана НОО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>Федеральный закон РФ от 29.12.2012 № 273-ФЗ «Об образовании в Российской Федерации»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04711F">
        <w:rPr>
          <w:bCs/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 от 26 ноября 2010 г., 22 сентября 2011 г., 18 декабря 2012 г., 29 декабря 2014 г., 18 мая, 31 декабря 2015 г., 11 декабря 2020 г.</w:t>
      </w:r>
      <w:proofErr w:type="gramEnd"/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 xml:space="preserve">Приказ </w:t>
      </w:r>
      <w:proofErr w:type="spellStart"/>
      <w:r w:rsidRPr="0004711F">
        <w:rPr>
          <w:bCs/>
          <w:color w:val="000000" w:themeColor="text1"/>
          <w:sz w:val="28"/>
          <w:szCs w:val="28"/>
        </w:rPr>
        <w:t>ДОиН</w:t>
      </w:r>
      <w:proofErr w:type="spellEnd"/>
      <w:r w:rsidRPr="0004711F">
        <w:rPr>
          <w:bCs/>
          <w:color w:val="000000" w:themeColor="text1"/>
          <w:sz w:val="28"/>
          <w:szCs w:val="28"/>
        </w:rPr>
        <w:t xml:space="preserve"> Кемеровской области от 17.05.2019 № 998 «О методических рекомендациях по составлению учебных планов для 1-11 (12) классов ОО Кемеровской области на 2019-2020 учебный год»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>Приказ Министерства образования Кузбасса от 20.07.2021 № 2029 «О методических рекомендациях по составлению учебных планов для 1-11 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 на 2021-2022 учебный год».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 xml:space="preserve">Приказ Министерства просвещения Российской Федерации от 22.03.2021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04711F">
        <w:rPr>
          <w:bCs/>
          <w:color w:val="000000" w:themeColor="text1"/>
          <w:sz w:val="28"/>
          <w:szCs w:val="28"/>
        </w:rPr>
        <w:lastRenderedPageBreak/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bCs/>
          <w:color w:val="000000" w:themeColor="text1"/>
          <w:sz w:val="28"/>
          <w:szCs w:val="28"/>
        </w:rPr>
        <w:t>.</w:t>
      </w:r>
    </w:p>
    <w:p w:rsid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04711F">
        <w:rPr>
          <w:color w:val="000000" w:themeColor="text1"/>
          <w:sz w:val="28"/>
          <w:szCs w:val="28"/>
        </w:rPr>
        <w:t>Основная образовательная программа начального общего образования МБОУ «Средняя общеобразовательная школа № 37»;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Адаптированная </w:t>
      </w:r>
      <w:r w:rsidRPr="0004711F">
        <w:rPr>
          <w:color w:val="000000" w:themeColor="text1"/>
          <w:sz w:val="28"/>
          <w:szCs w:val="28"/>
        </w:rPr>
        <w:t>Основная образовательная программа начального общего образования МБОУ «Средняя общеобразовательная школа № 37»;</w:t>
      </w:r>
    </w:p>
    <w:p w:rsidR="0004711F" w:rsidRPr="0004711F" w:rsidRDefault="0004711F" w:rsidP="0004711F">
      <w:pPr>
        <w:widowControl/>
        <w:numPr>
          <w:ilvl w:val="0"/>
          <w:numId w:val="7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04711F">
        <w:rPr>
          <w:color w:val="000000" w:themeColor="text1"/>
          <w:sz w:val="28"/>
          <w:szCs w:val="28"/>
        </w:rPr>
        <w:t>Устав МБОУ «Средняя общеобразовательная школа № 37».</w:t>
      </w:r>
    </w:p>
    <w:p w:rsidR="0004711F" w:rsidRPr="0004711F" w:rsidRDefault="0004711F" w:rsidP="0004711F">
      <w:pPr>
        <w:widowControl/>
        <w:suppressAutoHyphens w:val="0"/>
        <w:ind w:left="360"/>
        <w:jc w:val="both"/>
        <w:rPr>
          <w:color w:val="000000" w:themeColor="text1"/>
          <w:sz w:val="28"/>
          <w:szCs w:val="28"/>
        </w:rPr>
      </w:pPr>
    </w:p>
    <w:p w:rsidR="00A0208C" w:rsidRPr="00C64E95" w:rsidRDefault="00A0208C" w:rsidP="00C64E95">
      <w:pPr>
        <w:pStyle w:val="a6"/>
        <w:spacing w:after="0"/>
        <w:ind w:left="0"/>
        <w:jc w:val="both"/>
        <w:rPr>
          <w:sz w:val="28"/>
          <w:szCs w:val="28"/>
        </w:rPr>
      </w:pPr>
    </w:p>
    <w:p w:rsidR="00564EAB" w:rsidRPr="001414D7" w:rsidRDefault="00A0208C" w:rsidP="001414D7">
      <w:pPr>
        <w:pStyle w:val="a8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A22FA">
        <w:rPr>
          <w:rFonts w:ascii="Times New Roman" w:hAnsi="Times New Roman"/>
          <w:b/>
          <w:sz w:val="28"/>
          <w:szCs w:val="28"/>
          <w:lang w:val="ru-RU"/>
        </w:rPr>
        <w:t>Общая характеристика учебного плана</w:t>
      </w:r>
    </w:p>
    <w:p w:rsidR="00C64E95" w:rsidRPr="00C64E95" w:rsidRDefault="00C64E95" w:rsidP="00C64E95">
      <w:pPr>
        <w:widowControl/>
        <w:suppressAutoHyphens w:val="0"/>
        <w:spacing w:line="7" w:lineRule="exact"/>
        <w:rPr>
          <w:rFonts w:eastAsia="Times New Roman"/>
          <w:sz w:val="20"/>
          <w:szCs w:val="20"/>
          <w:lang w:eastAsia="ru-RU"/>
        </w:rPr>
      </w:pPr>
    </w:p>
    <w:p w:rsidR="00C64E95" w:rsidRDefault="00C64E95" w:rsidP="00C64E95">
      <w:pPr>
        <w:widowControl/>
        <w:suppressAutoHyphens w:val="0"/>
        <w:spacing w:line="237" w:lineRule="auto"/>
        <w:ind w:left="8" w:firstLine="54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Учебный план обеспечивает введение в действие и реализацию требований ФГОС НОО обучающихся с ОВЗ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 </w:t>
      </w:r>
    </w:p>
    <w:p w:rsidR="00C64E95" w:rsidRPr="00C64E95" w:rsidRDefault="00C64E95" w:rsidP="00C64E95">
      <w:pPr>
        <w:widowControl/>
        <w:suppressAutoHyphens w:val="0"/>
        <w:spacing w:line="237" w:lineRule="auto"/>
        <w:ind w:left="8" w:firstLine="54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Учебный план </w:t>
      </w:r>
      <w:proofErr w:type="gramStart"/>
      <w:r w:rsidRPr="00C64E95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с ОВЗ с ЗПР разработан по варианту 7.2.</w:t>
      </w:r>
    </w:p>
    <w:p w:rsidR="00C64E95" w:rsidRPr="00C64E95" w:rsidRDefault="00C64E95" w:rsidP="00C64E95">
      <w:pPr>
        <w:widowControl/>
        <w:suppressAutoHyphens w:val="0"/>
        <w:spacing w:line="17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4E95" w:rsidP="00C64E95">
      <w:pPr>
        <w:widowControl/>
        <w:suppressAutoHyphens w:val="0"/>
        <w:spacing w:line="237" w:lineRule="auto"/>
        <w:ind w:left="8" w:firstLine="54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Учебный план </w:t>
      </w:r>
      <w:proofErr w:type="gramStart"/>
      <w:r w:rsidRPr="00C64E95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с ОВЗ с ЗПР ориентирован на 4-летний нормативный срок освоения АООП НОО </w:t>
      </w:r>
      <w:r>
        <w:rPr>
          <w:rFonts w:eastAsia="Times New Roman"/>
          <w:sz w:val="28"/>
          <w:szCs w:val="28"/>
          <w:lang w:eastAsia="ru-RU"/>
        </w:rPr>
        <w:t>обучающихся с ОВЗ МБОУ СОШ № 37</w:t>
      </w:r>
      <w:r w:rsidRPr="00C64E95">
        <w:rPr>
          <w:rFonts w:eastAsia="Times New Roman"/>
          <w:sz w:val="28"/>
          <w:szCs w:val="28"/>
          <w:lang w:eastAsia="ru-RU"/>
        </w:rPr>
        <w:t>. Продолжительность учебного года в первом классе и в первом дополнительном классе – 33 недели, во 2-4 классах - 34 недели. Максимально допустимая аудиторная учебная нагрузка при 5-дневной учебной неделе – 21 час (1-</w:t>
      </w:r>
      <w:r>
        <w:rPr>
          <w:rFonts w:eastAsia="Times New Roman"/>
          <w:sz w:val="28"/>
          <w:szCs w:val="28"/>
          <w:lang w:eastAsia="ru-RU"/>
        </w:rPr>
        <w:t xml:space="preserve"> 1 дополнительный </w:t>
      </w:r>
      <w:r w:rsidRPr="00C64E95">
        <w:rPr>
          <w:rFonts w:eastAsia="Times New Roman"/>
          <w:sz w:val="28"/>
          <w:szCs w:val="28"/>
          <w:lang w:eastAsia="ru-RU"/>
        </w:rPr>
        <w:t>классы), 23 часа (2-4 классы).</w:t>
      </w:r>
    </w:p>
    <w:p w:rsidR="00C64E95" w:rsidRPr="00C64E95" w:rsidRDefault="00C64E95" w:rsidP="00C64E95">
      <w:pPr>
        <w:widowControl/>
        <w:suppressAutoHyphens w:val="0"/>
        <w:spacing w:line="12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4E95" w:rsidP="00C64E95">
      <w:pPr>
        <w:widowControl/>
        <w:numPr>
          <w:ilvl w:val="1"/>
          <w:numId w:val="17"/>
        </w:numPr>
        <w:tabs>
          <w:tab w:val="left" w:pos="954"/>
        </w:tabs>
        <w:suppressAutoHyphens w:val="0"/>
        <w:spacing w:line="234" w:lineRule="auto"/>
        <w:ind w:left="8" w:firstLine="700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процессе освоения АООП НОО с </w:t>
      </w:r>
      <w:r>
        <w:rPr>
          <w:rFonts w:eastAsia="Times New Roman"/>
          <w:sz w:val="28"/>
          <w:szCs w:val="28"/>
          <w:lang w:eastAsia="ru-RU"/>
        </w:rPr>
        <w:t xml:space="preserve">ОВЗ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обучающимся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предоставляются </w:t>
      </w:r>
      <w:r w:rsidRPr="00C64E95">
        <w:rPr>
          <w:rFonts w:eastAsia="Times New Roman"/>
          <w:sz w:val="28"/>
          <w:szCs w:val="28"/>
          <w:lang w:eastAsia="ru-RU"/>
        </w:rPr>
        <w:t>каникулы. Сроки начала и окончания каникул определяется календарным</w:t>
      </w:r>
      <w:r>
        <w:rPr>
          <w:rFonts w:eastAsia="Times New Roman"/>
          <w:sz w:val="28"/>
          <w:szCs w:val="28"/>
          <w:lang w:eastAsia="ru-RU"/>
        </w:rPr>
        <w:t xml:space="preserve"> учебным графиком МБОУ «СОШ № 37»</w:t>
      </w:r>
      <w:r w:rsidRPr="00C64E95">
        <w:rPr>
          <w:rFonts w:eastAsia="Times New Roman"/>
          <w:sz w:val="28"/>
          <w:szCs w:val="28"/>
          <w:lang w:eastAsia="ru-RU"/>
        </w:rPr>
        <w:t>.</w:t>
      </w:r>
    </w:p>
    <w:p w:rsidR="00C64E95" w:rsidRPr="00C64E95" w:rsidRDefault="00C64E95" w:rsidP="00C64E95">
      <w:pPr>
        <w:widowControl/>
        <w:suppressAutoHyphens w:val="0"/>
        <w:spacing w:line="13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4E95" w:rsidP="005A2993">
      <w:pPr>
        <w:widowControl/>
        <w:suppressAutoHyphens w:val="0"/>
        <w:spacing w:line="237" w:lineRule="auto"/>
        <w:ind w:left="8" w:firstLine="708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Продолжительность урока для обучающихся с ОВЗ с ЗПР во 2-4 классах– 40 минут. В 1 классе используется «ступенчатый» режим обучения: в сентябре, октябре – по 3 урока в день по 35 минут каждый; в ноябре, декабре – по 4 урока по 35 минут каждый; январ</w:t>
      </w:r>
      <w:r w:rsidR="005A2993">
        <w:rPr>
          <w:rFonts w:eastAsia="Times New Roman"/>
          <w:sz w:val="28"/>
          <w:szCs w:val="28"/>
          <w:lang w:eastAsia="ru-RU"/>
        </w:rPr>
        <w:t xml:space="preserve">ь-май – </w:t>
      </w:r>
      <w:proofErr w:type="gramStart"/>
      <w:r w:rsidR="005A2993">
        <w:rPr>
          <w:rFonts w:eastAsia="Times New Roman"/>
          <w:sz w:val="28"/>
          <w:szCs w:val="28"/>
          <w:lang w:eastAsia="ru-RU"/>
        </w:rPr>
        <w:t>по</w:t>
      </w:r>
      <w:proofErr w:type="gramEnd"/>
      <w:r w:rsidR="005A2993">
        <w:rPr>
          <w:rFonts w:eastAsia="Times New Roman"/>
          <w:sz w:val="28"/>
          <w:szCs w:val="28"/>
          <w:lang w:eastAsia="ru-RU"/>
        </w:rPr>
        <w:t xml:space="preserve"> 4 урока по 40 минут.</w:t>
      </w:r>
    </w:p>
    <w:p w:rsidR="00564EAB" w:rsidRPr="00C64E95" w:rsidRDefault="00C64E95" w:rsidP="00564EAB">
      <w:pPr>
        <w:widowControl/>
        <w:suppressAutoHyphens w:val="0"/>
        <w:spacing w:line="236" w:lineRule="auto"/>
        <w:ind w:left="8"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64E95">
        <w:rPr>
          <w:rFonts w:eastAsia="Times New Roman"/>
          <w:sz w:val="28"/>
          <w:szCs w:val="28"/>
          <w:lang w:eastAsia="ru-RU"/>
        </w:rPr>
        <w:t>Учебный план включает в себя предметные области в соответствии с вариантом 7.2 ФГОС НОО ОВЗ (для обучающихся с задержкой психического развития – ЗПР).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Учебный план состоит из двух частей – обязательной части и части, формируе</w:t>
      </w:r>
      <w:r w:rsidR="00564EAB">
        <w:rPr>
          <w:rFonts w:eastAsia="Times New Roman"/>
          <w:sz w:val="28"/>
          <w:szCs w:val="28"/>
          <w:lang w:eastAsia="ru-RU"/>
        </w:rPr>
        <w:t xml:space="preserve">мой участниками образовательных </w:t>
      </w:r>
      <w:r w:rsidR="00564EAB" w:rsidRPr="00C64E95">
        <w:rPr>
          <w:rFonts w:eastAsia="Times New Roman"/>
          <w:sz w:val="28"/>
          <w:szCs w:val="28"/>
          <w:lang w:eastAsia="ru-RU"/>
        </w:rPr>
        <w:t>отношений. Обязательная часть варианта 7.2 составляет 80%, а часть, формируемая участниками образовательных отношений – 20%.</w:t>
      </w:r>
    </w:p>
    <w:p w:rsidR="00564EAB" w:rsidRPr="00C64E95" w:rsidRDefault="00564EAB" w:rsidP="00564EAB">
      <w:pPr>
        <w:widowControl/>
        <w:suppressAutoHyphens w:val="0"/>
        <w:spacing w:line="200" w:lineRule="exact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spacing w:line="224" w:lineRule="exact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ind w:left="8" w:firstLine="120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Обязательная часть </w:t>
      </w:r>
      <w:r w:rsidRPr="00C64E95">
        <w:rPr>
          <w:rFonts w:eastAsia="Times New Roman"/>
          <w:sz w:val="28"/>
          <w:szCs w:val="28"/>
          <w:lang w:eastAsia="ru-RU"/>
        </w:rPr>
        <w:t>учебного плана определяет состав обязательных учебных</w:t>
      </w: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предметов для реализации Образовательной программы и учебное время, отводимое на их изучение по классам (годам) обучения. Каждый учебный предмет решает собственные задачи реализации содержания образования в соответствии с требованиями Стандарта.</w:t>
      </w:r>
    </w:p>
    <w:p w:rsidR="00564EAB" w:rsidRPr="00C64E95" w:rsidRDefault="00564EAB" w:rsidP="00564EAB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5A2993" w:rsidRPr="00C64E95" w:rsidRDefault="00564EAB" w:rsidP="005A2993">
      <w:pPr>
        <w:widowControl/>
        <w:suppressAutoHyphens w:val="0"/>
        <w:ind w:right="-7"/>
        <w:jc w:val="center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b/>
          <w:bCs/>
          <w:sz w:val="28"/>
          <w:szCs w:val="28"/>
          <w:lang w:eastAsia="ru-RU"/>
        </w:rPr>
        <w:t>Основные задачи реализации содержания учебных предметов:</w:t>
      </w:r>
    </w:p>
    <w:p w:rsidR="001414D7" w:rsidRPr="001414D7" w:rsidRDefault="001414D7" w:rsidP="001414D7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14D7">
        <w:rPr>
          <w:sz w:val="28"/>
          <w:szCs w:val="28"/>
        </w:rPr>
        <w:t xml:space="preserve">редметная область </w:t>
      </w:r>
      <w:r w:rsidRPr="001414D7">
        <w:rPr>
          <w:b/>
          <w:sz w:val="28"/>
          <w:szCs w:val="28"/>
        </w:rPr>
        <w:t>«Русский язык и литературное чтение»</w:t>
      </w:r>
      <w:r w:rsidRPr="001414D7">
        <w:rPr>
          <w:sz w:val="28"/>
          <w:szCs w:val="28"/>
        </w:rPr>
        <w:t xml:space="preserve"> включает 2 </w:t>
      </w:r>
      <w:proofErr w:type="gramStart"/>
      <w:r w:rsidRPr="001414D7">
        <w:rPr>
          <w:sz w:val="28"/>
          <w:szCs w:val="28"/>
        </w:rPr>
        <w:t>учебных</w:t>
      </w:r>
      <w:proofErr w:type="gramEnd"/>
      <w:r w:rsidRPr="001414D7">
        <w:rPr>
          <w:sz w:val="28"/>
          <w:szCs w:val="28"/>
        </w:rPr>
        <w:t xml:space="preserve"> предмета: «Русский язык», «Литературное чтение».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color w:val="000000" w:themeColor="text1"/>
          <w:sz w:val="28"/>
          <w:szCs w:val="28"/>
        </w:rPr>
        <w:t xml:space="preserve">Основные задачи реализации содержания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формирование первоначальных представлений о русском языке как государственном языке Российской Федерации, </w:t>
      </w:r>
      <w:r w:rsidRPr="001414D7">
        <w:rPr>
          <w:color w:val="000000" w:themeColor="text1"/>
          <w:sz w:val="28"/>
          <w:szCs w:val="28"/>
          <w:shd w:val="clear" w:color="auto" w:fill="FFFFFF"/>
        </w:rPr>
        <w:lastRenderedPageBreak/>
        <w:t>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Коррекционная работа </w:t>
      </w:r>
      <w:r w:rsidRPr="001414D7">
        <w:rPr>
          <w:bCs/>
          <w:color w:val="000000"/>
          <w:sz w:val="28"/>
          <w:szCs w:val="28"/>
        </w:rPr>
        <w:t> </w:t>
      </w:r>
      <w:r w:rsidRPr="001414D7">
        <w:rPr>
          <w:sz w:val="28"/>
          <w:szCs w:val="28"/>
        </w:rPr>
        <w:t>направлена на:</w:t>
      </w:r>
      <w:r w:rsidRPr="001414D7">
        <w:rPr>
          <w:i/>
          <w:color w:val="000000"/>
          <w:sz w:val="28"/>
          <w:szCs w:val="28"/>
        </w:rPr>
        <w:t> </w:t>
      </w:r>
      <w:r w:rsidRPr="001414D7">
        <w:rPr>
          <w:color w:val="000000"/>
          <w:sz w:val="28"/>
          <w:szCs w:val="28"/>
        </w:rPr>
        <w:t>активизацию познавательной деятельности,</w:t>
      </w:r>
      <w:r w:rsidRPr="001414D7">
        <w:rPr>
          <w:sz w:val="28"/>
          <w:szCs w:val="28"/>
        </w:rPr>
        <w:t xml:space="preserve"> развитие артикуляционной моторики, развитие зрительного восприятия и узнавания, развитие зрительной, слуховой памяти и внимания, расширение поле чтения, развитие эмоционально-личностной сферы.</w:t>
      </w:r>
    </w:p>
    <w:p w:rsidR="0004711F" w:rsidRPr="001414D7" w:rsidRDefault="0004711F" w:rsidP="001414D7">
      <w:pPr>
        <w:ind w:firstLine="567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567"/>
        <w:jc w:val="both"/>
        <w:rPr>
          <w:b/>
          <w:sz w:val="28"/>
          <w:szCs w:val="28"/>
        </w:rPr>
      </w:pPr>
      <w:r w:rsidRPr="001414D7">
        <w:rPr>
          <w:sz w:val="28"/>
          <w:szCs w:val="28"/>
        </w:rPr>
        <w:t>Предметная область</w:t>
      </w:r>
      <w:r w:rsidRPr="001414D7">
        <w:rPr>
          <w:b/>
          <w:sz w:val="28"/>
          <w:szCs w:val="28"/>
        </w:rPr>
        <w:t xml:space="preserve"> «Родной язык и литературное чтение на родном языке»</w:t>
      </w:r>
    </w:p>
    <w:p w:rsidR="001414D7" w:rsidRPr="001414D7" w:rsidRDefault="001414D7" w:rsidP="001414D7">
      <w:pPr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включает 2  предмета: «Родной язык (русский)», «Литературное чтение на родном языке (на  русском языке)». </w:t>
      </w:r>
    </w:p>
    <w:p w:rsidR="001414D7" w:rsidRP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>Основные задачи: формирование первоначальные  представлений  о единстве и многообразии языкового и культурного пространства России, о языке  как  основе  национального  самосознания.  Развитие диалогической и монологической устной и письменной  речи на родном языке, коммуникативных  умений, нравственных  и эстетических чувств, способностей к творческой деятельности на родном языке.</w:t>
      </w:r>
    </w:p>
    <w:p w:rsidR="001414D7" w:rsidRDefault="001414D7" w:rsidP="001414D7">
      <w:pPr>
        <w:jc w:val="both"/>
        <w:rPr>
          <w:color w:val="000000" w:themeColor="text1"/>
          <w:sz w:val="28"/>
          <w:szCs w:val="28"/>
        </w:rPr>
      </w:pPr>
      <w:r w:rsidRPr="001414D7">
        <w:rPr>
          <w:sz w:val="28"/>
          <w:szCs w:val="28"/>
        </w:rPr>
        <w:tab/>
      </w: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расширение речевого развития учащегося, его кругозора; формирование коммуникативной компетенции  на  родном языке; на развитие эмоционально-личностной сферы учащегося.</w:t>
      </w:r>
    </w:p>
    <w:p w:rsidR="0004711F" w:rsidRPr="001414D7" w:rsidRDefault="0004711F" w:rsidP="001414D7">
      <w:pPr>
        <w:jc w:val="both"/>
        <w:rPr>
          <w:color w:val="000000" w:themeColor="text1"/>
          <w:sz w:val="28"/>
          <w:szCs w:val="28"/>
        </w:rPr>
      </w:pPr>
    </w:p>
    <w:p w:rsidR="001414D7" w:rsidRPr="001414D7" w:rsidRDefault="001414D7" w:rsidP="001414D7">
      <w:pPr>
        <w:ind w:firstLine="900"/>
        <w:jc w:val="both"/>
        <w:rPr>
          <w:b/>
          <w:bCs/>
          <w:color w:val="000000"/>
          <w:sz w:val="28"/>
          <w:szCs w:val="28"/>
        </w:rPr>
      </w:pPr>
      <w:r w:rsidRPr="001414D7">
        <w:rPr>
          <w:b/>
          <w:bCs/>
          <w:sz w:val="28"/>
          <w:szCs w:val="28"/>
        </w:rPr>
        <w:t>Предметная область «Иностранный язык» реализуется предметом «Иност</w:t>
      </w:r>
      <w:r w:rsidRPr="001414D7">
        <w:rPr>
          <w:b/>
          <w:sz w:val="28"/>
          <w:szCs w:val="28"/>
        </w:rPr>
        <w:t>ранный язык» (английский)</w:t>
      </w:r>
      <w:r w:rsidRPr="001414D7">
        <w:rPr>
          <w:b/>
          <w:bCs/>
          <w:sz w:val="28"/>
          <w:szCs w:val="28"/>
        </w:rPr>
        <w:t>.</w:t>
      </w:r>
      <w:r w:rsidRPr="001414D7">
        <w:rPr>
          <w:b/>
          <w:bCs/>
          <w:color w:val="000000"/>
          <w:sz w:val="28"/>
          <w:szCs w:val="28"/>
        </w:rPr>
        <w:t xml:space="preserve"> </w:t>
      </w:r>
    </w:p>
    <w:p w:rsidR="001414D7" w:rsidRPr="001414D7" w:rsidRDefault="001414D7" w:rsidP="001414D7">
      <w:pPr>
        <w:ind w:firstLine="900"/>
        <w:jc w:val="both"/>
        <w:rPr>
          <w:rFonts w:eastAsia="Times New Roman"/>
          <w:color w:val="000000"/>
          <w:sz w:val="28"/>
          <w:szCs w:val="28"/>
          <w:lang w:eastAsia="ar-SA"/>
        </w:rPr>
      </w:pPr>
      <w:proofErr w:type="gramStart"/>
      <w:r w:rsidRPr="001414D7">
        <w:rPr>
          <w:bCs/>
          <w:sz w:val="28"/>
          <w:szCs w:val="28"/>
        </w:rPr>
        <w:t>Основные задачи</w:t>
      </w:r>
      <w:r w:rsidRPr="001414D7">
        <w:rPr>
          <w:b/>
          <w:bCs/>
          <w:sz w:val="28"/>
          <w:szCs w:val="28"/>
        </w:rPr>
        <w:t>:</w:t>
      </w:r>
      <w:r w:rsidRPr="001414D7">
        <w:rPr>
          <w:rFonts w:eastAsia="Times New Roman"/>
          <w:color w:val="000000"/>
          <w:sz w:val="28"/>
          <w:szCs w:val="28"/>
          <w:lang w:eastAsia="ar-SA"/>
        </w:rPr>
        <w:t xml:space="preserve">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  <w:proofErr w:type="gramEnd"/>
    </w:p>
    <w:p w:rsidR="001414D7" w:rsidRDefault="001414D7" w:rsidP="001414D7">
      <w:pPr>
        <w:ind w:firstLine="709"/>
        <w:jc w:val="both"/>
        <w:rPr>
          <w:color w:val="000000" w:themeColor="text1"/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расширение речевого развития учащегося, его кругозора; формирование коммуникативной компетенции в родном и иностранном языках; на развитие эмоционально-личностной сферы.</w:t>
      </w:r>
    </w:p>
    <w:p w:rsidR="0004711F" w:rsidRPr="001414D7" w:rsidRDefault="0004711F" w:rsidP="001414D7">
      <w:pPr>
        <w:ind w:firstLine="709"/>
        <w:jc w:val="both"/>
        <w:rPr>
          <w:color w:val="000000" w:themeColor="text1"/>
          <w:sz w:val="28"/>
          <w:szCs w:val="28"/>
        </w:rPr>
      </w:pPr>
    </w:p>
    <w:p w:rsidR="001414D7" w:rsidRPr="001414D7" w:rsidRDefault="001414D7" w:rsidP="001414D7">
      <w:pPr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        Предметная область </w:t>
      </w:r>
      <w:r w:rsidRPr="001414D7">
        <w:rPr>
          <w:b/>
          <w:sz w:val="28"/>
          <w:szCs w:val="28"/>
        </w:rPr>
        <w:t>«Математика и информатика»</w:t>
      </w:r>
      <w:r w:rsidRPr="001414D7">
        <w:rPr>
          <w:sz w:val="28"/>
          <w:szCs w:val="28"/>
        </w:rPr>
        <w:t xml:space="preserve"> реализуется предметом «Математика». 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</w:rPr>
      </w:pPr>
      <w:r w:rsidRPr="001414D7">
        <w:rPr>
          <w:sz w:val="28"/>
          <w:szCs w:val="28"/>
        </w:rPr>
        <w:t xml:space="preserve">Основные задачи: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</w:r>
      <w:r w:rsidRPr="001414D7">
        <w:rPr>
          <w:color w:val="000000" w:themeColor="text1"/>
          <w:sz w:val="28"/>
          <w:szCs w:val="28"/>
        </w:rPr>
        <w:t>.</w:t>
      </w:r>
    </w:p>
    <w:p w:rsidR="001414D7" w:rsidRDefault="001414D7" w:rsidP="001414D7">
      <w:pPr>
        <w:ind w:firstLine="855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</w:t>
      </w:r>
      <w:r w:rsidRPr="001414D7">
        <w:rPr>
          <w:sz w:val="28"/>
          <w:szCs w:val="28"/>
        </w:rPr>
        <w:t>коррекцию недоразвития познавательной, эмоционально-волевой сферы и личностных качеств учащихся с учетом «зоны ближайшего развития», в развитии логического мышления и наглядно-образной памяти на опыте решения проблемных задач.</w:t>
      </w:r>
    </w:p>
    <w:p w:rsidR="0004711F" w:rsidRPr="001414D7" w:rsidRDefault="0004711F" w:rsidP="001414D7">
      <w:pPr>
        <w:ind w:firstLine="855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Предметная область </w:t>
      </w:r>
      <w:r w:rsidRPr="001414D7">
        <w:rPr>
          <w:b/>
          <w:sz w:val="28"/>
          <w:szCs w:val="28"/>
        </w:rPr>
        <w:t>«Обществознание и естествознание (окружающий мир)»</w:t>
      </w:r>
      <w:r w:rsidRPr="001414D7">
        <w:rPr>
          <w:sz w:val="28"/>
          <w:szCs w:val="28"/>
        </w:rPr>
        <w:t xml:space="preserve"> реализуется средствами предмета «Окружающий мир». 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</w:t>
      </w:r>
      <w:r w:rsidRPr="001414D7">
        <w:rPr>
          <w:color w:val="000000" w:themeColor="text1"/>
          <w:sz w:val="28"/>
          <w:szCs w:val="28"/>
          <w:shd w:val="clear" w:color="auto" w:fill="FFFFFF"/>
        </w:rPr>
        <w:lastRenderedPageBreak/>
        <w:t>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414D7" w:rsidRDefault="001414D7" w:rsidP="001414D7">
      <w:pPr>
        <w:ind w:firstLine="855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 </w:t>
      </w:r>
      <w:r w:rsidRPr="001414D7">
        <w:rPr>
          <w:sz w:val="28"/>
          <w:szCs w:val="28"/>
        </w:rPr>
        <w:t xml:space="preserve">развитие логического мышления и наглядно-образной памяти на опыте решения проблемных задач, ответов на проблемные вопросы. В рамках коррекционной работы осуществляется привитие учащимся навыков безопасного поведения, профилактика вредных привычек. </w:t>
      </w:r>
    </w:p>
    <w:p w:rsidR="0004711F" w:rsidRPr="001414D7" w:rsidRDefault="0004711F" w:rsidP="001414D7">
      <w:pPr>
        <w:ind w:firstLine="855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567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Предметная область </w:t>
      </w:r>
      <w:r w:rsidRPr="001414D7">
        <w:rPr>
          <w:b/>
          <w:sz w:val="28"/>
          <w:szCs w:val="28"/>
        </w:rPr>
        <w:t>«Искусство»</w:t>
      </w:r>
      <w:r w:rsidRPr="001414D7">
        <w:rPr>
          <w:sz w:val="28"/>
          <w:szCs w:val="28"/>
        </w:rPr>
        <w:t xml:space="preserve"> представлена учебными предметами «Музыка» и «Изобразительное искусство». 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1414D7" w:rsidRDefault="001414D7" w:rsidP="001414D7">
      <w:pPr>
        <w:ind w:firstLine="867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 xml:space="preserve">направлена на: </w:t>
      </w:r>
      <w:r w:rsidRPr="001414D7">
        <w:rPr>
          <w:sz w:val="28"/>
          <w:szCs w:val="28"/>
        </w:rPr>
        <w:t xml:space="preserve">корректировку и </w:t>
      </w:r>
      <w:proofErr w:type="gramStart"/>
      <w:r w:rsidRPr="001414D7">
        <w:rPr>
          <w:sz w:val="28"/>
          <w:szCs w:val="28"/>
        </w:rPr>
        <w:t>развитии</w:t>
      </w:r>
      <w:proofErr w:type="gramEnd"/>
      <w:r w:rsidRPr="001414D7">
        <w:rPr>
          <w:sz w:val="28"/>
          <w:szCs w:val="28"/>
        </w:rPr>
        <w:t xml:space="preserve"> эмоционально-волевой сферы, личности в целом, в коррекции мелкой моторики, что способствует укреплению мелких мышц руки.</w:t>
      </w:r>
    </w:p>
    <w:p w:rsidR="0004711F" w:rsidRPr="001414D7" w:rsidRDefault="0004711F" w:rsidP="001414D7">
      <w:pPr>
        <w:ind w:firstLine="867"/>
        <w:jc w:val="both"/>
        <w:rPr>
          <w:sz w:val="28"/>
          <w:szCs w:val="28"/>
        </w:rPr>
      </w:pPr>
    </w:p>
    <w:p w:rsidR="001414D7" w:rsidRPr="001414D7" w:rsidRDefault="001414D7" w:rsidP="001414D7">
      <w:pPr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       Предметная область </w:t>
      </w:r>
      <w:r w:rsidRPr="001414D7">
        <w:rPr>
          <w:b/>
          <w:sz w:val="28"/>
          <w:szCs w:val="28"/>
        </w:rPr>
        <w:t>«Технология»</w:t>
      </w:r>
      <w:r w:rsidRPr="001414D7">
        <w:rPr>
          <w:sz w:val="28"/>
          <w:szCs w:val="28"/>
        </w:rPr>
        <w:t xml:space="preserve"> представлена учебным предметом «Технология».</w:t>
      </w:r>
    </w:p>
    <w:p w:rsidR="001414D7" w:rsidRPr="001414D7" w:rsidRDefault="001414D7" w:rsidP="001414D7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1414D7" w:rsidRDefault="001414D7" w:rsidP="001414D7">
      <w:pPr>
        <w:ind w:firstLine="867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 xml:space="preserve">направлена на: </w:t>
      </w:r>
      <w:r w:rsidRPr="001414D7">
        <w:rPr>
          <w:sz w:val="28"/>
          <w:szCs w:val="28"/>
        </w:rPr>
        <w:t>выбор средств и приемов обучения с учетом индивидуально-типологических особенностей ребенка, что позволяет наиболее эффективно формировать практические  умения.</w:t>
      </w:r>
    </w:p>
    <w:p w:rsidR="0004711F" w:rsidRPr="001414D7" w:rsidRDefault="0004711F" w:rsidP="001414D7">
      <w:pPr>
        <w:ind w:firstLine="867"/>
        <w:jc w:val="both"/>
        <w:rPr>
          <w:sz w:val="28"/>
          <w:szCs w:val="28"/>
        </w:rPr>
      </w:pPr>
    </w:p>
    <w:p w:rsidR="001414D7" w:rsidRPr="001414D7" w:rsidRDefault="001414D7" w:rsidP="001414D7">
      <w:pPr>
        <w:ind w:firstLine="426"/>
        <w:jc w:val="both"/>
        <w:rPr>
          <w:sz w:val="28"/>
          <w:szCs w:val="28"/>
        </w:rPr>
      </w:pPr>
      <w:r w:rsidRPr="001414D7">
        <w:rPr>
          <w:sz w:val="28"/>
          <w:szCs w:val="28"/>
        </w:rPr>
        <w:t xml:space="preserve">   Предметная область </w:t>
      </w:r>
      <w:r w:rsidRPr="001414D7">
        <w:rPr>
          <w:b/>
          <w:sz w:val="28"/>
          <w:szCs w:val="28"/>
        </w:rPr>
        <w:t>«Физическая культура»</w:t>
      </w:r>
      <w:r w:rsidRPr="001414D7">
        <w:rPr>
          <w:sz w:val="28"/>
          <w:szCs w:val="28"/>
        </w:rPr>
        <w:t xml:space="preserve"> представлена учебным предметом «Физическая культура». </w:t>
      </w:r>
    </w:p>
    <w:p w:rsidR="001414D7" w:rsidRPr="001414D7" w:rsidRDefault="001414D7" w:rsidP="001414D7">
      <w:pPr>
        <w:ind w:firstLine="8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414D7">
        <w:rPr>
          <w:sz w:val="28"/>
          <w:szCs w:val="28"/>
        </w:rPr>
        <w:t>Основные задачи:</w:t>
      </w:r>
      <w:r w:rsidRPr="001414D7">
        <w:rPr>
          <w:color w:val="464C55"/>
          <w:sz w:val="28"/>
          <w:szCs w:val="28"/>
          <w:shd w:val="clear" w:color="auto" w:fill="FFFFFF"/>
        </w:rPr>
        <w:t xml:space="preserve"> </w:t>
      </w:r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1414D7">
        <w:rPr>
          <w:color w:val="000000" w:themeColor="text1"/>
          <w:sz w:val="28"/>
          <w:szCs w:val="28"/>
          <w:shd w:val="clear" w:color="auto" w:fill="FFFFFF"/>
        </w:rPr>
        <w:t>саморегуляции</w:t>
      </w:r>
      <w:proofErr w:type="spellEnd"/>
      <w:r w:rsidRPr="001414D7">
        <w:rPr>
          <w:color w:val="000000" w:themeColor="text1"/>
          <w:sz w:val="28"/>
          <w:szCs w:val="28"/>
          <w:shd w:val="clear" w:color="auto" w:fill="FFFFFF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1414D7" w:rsidRDefault="001414D7" w:rsidP="001414D7">
      <w:pPr>
        <w:ind w:firstLine="867"/>
        <w:jc w:val="both"/>
        <w:rPr>
          <w:sz w:val="28"/>
          <w:szCs w:val="28"/>
        </w:rPr>
      </w:pPr>
      <w:r w:rsidRPr="001414D7">
        <w:rPr>
          <w:color w:val="000000" w:themeColor="text1"/>
          <w:sz w:val="28"/>
          <w:szCs w:val="28"/>
        </w:rPr>
        <w:t xml:space="preserve">Коррекционная работа </w:t>
      </w:r>
      <w:r w:rsidRPr="001414D7">
        <w:rPr>
          <w:bCs/>
          <w:color w:val="000000" w:themeColor="text1"/>
          <w:sz w:val="28"/>
          <w:szCs w:val="28"/>
        </w:rPr>
        <w:t> </w:t>
      </w:r>
      <w:r w:rsidRPr="001414D7">
        <w:rPr>
          <w:color w:val="000000" w:themeColor="text1"/>
          <w:sz w:val="28"/>
          <w:szCs w:val="28"/>
        </w:rPr>
        <w:t>направлена на:</w:t>
      </w:r>
      <w:r w:rsidRPr="001414D7">
        <w:rPr>
          <w:sz w:val="28"/>
          <w:szCs w:val="28"/>
        </w:rPr>
        <w:t xml:space="preserve"> исправление недостатков физического и психического развития посредством профилактических и коррекционных упражнений, которые помогают детям почувствовать свое тело, сформировать правильные представления о движении на основе пережитых тактильных ощущений.</w:t>
      </w:r>
    </w:p>
    <w:p w:rsidR="0004711F" w:rsidRPr="001414D7" w:rsidRDefault="0004711F" w:rsidP="001414D7">
      <w:pPr>
        <w:ind w:firstLine="867"/>
        <w:jc w:val="both"/>
        <w:rPr>
          <w:sz w:val="28"/>
          <w:szCs w:val="28"/>
        </w:rPr>
      </w:pPr>
    </w:p>
    <w:p w:rsidR="00564EAB" w:rsidRPr="00C64E95" w:rsidRDefault="00564EAB" w:rsidP="00564EAB">
      <w:pPr>
        <w:widowControl/>
        <w:suppressAutoHyphens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Часть, формируемая участниками образовательных отношений, </w:t>
      </w:r>
      <w:r w:rsidRPr="00C64E95">
        <w:rPr>
          <w:rFonts w:eastAsia="Times New Roman"/>
          <w:sz w:val="28"/>
          <w:szCs w:val="28"/>
          <w:lang w:eastAsia="ru-RU"/>
        </w:rPr>
        <w:t>обеспечивает</w:t>
      </w:r>
      <w:r w:rsidRPr="00C64E9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реализацию индивидуальных потребностей обучающихся в соответствии с их интересами, предусматривает учебные занятия для углубленного изучения отдельных обязательных учебных предметов:</w:t>
      </w:r>
    </w:p>
    <w:p w:rsidR="00564EAB" w:rsidRDefault="00564EAB" w:rsidP="00564EAB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Часть Учебного плана, формируемая участниками образоват</w:t>
      </w:r>
      <w:r w:rsidR="001414D7">
        <w:rPr>
          <w:rFonts w:eastAsia="Times New Roman"/>
          <w:sz w:val="28"/>
          <w:szCs w:val="28"/>
          <w:lang w:eastAsia="ru-RU"/>
        </w:rPr>
        <w:t>ельных отношений, включает в</w:t>
      </w:r>
      <w:r w:rsidR="00267275">
        <w:rPr>
          <w:rFonts w:eastAsia="Times New Roman"/>
          <w:sz w:val="28"/>
          <w:szCs w:val="28"/>
          <w:lang w:eastAsia="ru-RU"/>
        </w:rPr>
        <w:t>о 2»Г», 2 «Д»,</w:t>
      </w:r>
      <w:r w:rsidR="001414D7">
        <w:rPr>
          <w:rFonts w:eastAsia="Times New Roman"/>
          <w:sz w:val="28"/>
          <w:szCs w:val="28"/>
          <w:lang w:eastAsia="ru-RU"/>
        </w:rPr>
        <w:t xml:space="preserve"> 3 «Г» </w:t>
      </w:r>
      <w:r w:rsidR="00267275">
        <w:rPr>
          <w:rFonts w:eastAsia="Times New Roman"/>
          <w:sz w:val="28"/>
          <w:szCs w:val="28"/>
          <w:lang w:eastAsia="ru-RU"/>
        </w:rPr>
        <w:t>и 4 «Г»</w:t>
      </w:r>
      <w:r w:rsidR="00282A23">
        <w:rPr>
          <w:rFonts w:eastAsia="Times New Roman"/>
          <w:sz w:val="28"/>
          <w:szCs w:val="28"/>
          <w:lang w:eastAsia="ru-RU"/>
        </w:rPr>
        <w:t xml:space="preserve"> классе на изучение русского </w:t>
      </w:r>
      <w:r w:rsidR="00282A23">
        <w:rPr>
          <w:rFonts w:eastAsia="Times New Roman"/>
          <w:sz w:val="28"/>
          <w:szCs w:val="28"/>
          <w:lang w:eastAsia="ru-RU"/>
        </w:rPr>
        <w:lastRenderedPageBreak/>
        <w:t xml:space="preserve">языка (1 час),  </w:t>
      </w:r>
      <w:r w:rsidR="003F78F5">
        <w:rPr>
          <w:rFonts w:eastAsia="Times New Roman"/>
          <w:sz w:val="28"/>
          <w:szCs w:val="28"/>
          <w:lang w:eastAsia="ru-RU"/>
        </w:rPr>
        <w:t>иностранного языка (1 час)  и 7</w:t>
      </w:r>
      <w:r w:rsidR="00282A23">
        <w:rPr>
          <w:rFonts w:eastAsia="Times New Roman"/>
          <w:sz w:val="28"/>
          <w:szCs w:val="28"/>
          <w:lang w:eastAsia="ru-RU"/>
        </w:rPr>
        <w:t xml:space="preserve"> часов  внеурочной деятельности, включая коррекционно-развивающую область.</w:t>
      </w:r>
    </w:p>
    <w:p w:rsidR="0004711F" w:rsidRPr="00C64E95" w:rsidRDefault="0004711F" w:rsidP="00564EAB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ind w:firstLine="780"/>
        <w:jc w:val="both"/>
        <w:rPr>
          <w:rFonts w:eastAsia="Times New Roman"/>
          <w:sz w:val="28"/>
          <w:szCs w:val="28"/>
          <w:lang w:eastAsia="ru-RU"/>
        </w:rPr>
      </w:pPr>
      <w:r w:rsidRPr="00C60C28">
        <w:rPr>
          <w:rFonts w:eastAsia="Times New Roman"/>
          <w:b/>
          <w:bCs/>
          <w:iCs/>
          <w:sz w:val="28"/>
          <w:szCs w:val="28"/>
          <w:lang w:eastAsia="ru-RU"/>
        </w:rPr>
        <w:t>Коррекционно-развивающая область</w:t>
      </w:r>
      <w:r w:rsidRPr="00C64E95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является обязательной частью внеурочной</w:t>
      </w:r>
      <w:r w:rsidRPr="00C64E95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64E95">
        <w:rPr>
          <w:rFonts w:eastAsia="Times New Roman"/>
          <w:sz w:val="28"/>
          <w:szCs w:val="28"/>
          <w:lang w:eastAsia="ru-RU"/>
        </w:rPr>
        <w:t>деятельности и направлена на коррекцию дефекта и формирование навыков адаптации личности в современных жизненных условиях. Коррекционно-развивающая область в 1-4 классах представлена коррекционно-развивающими занятиями.</w:t>
      </w:r>
    </w:p>
    <w:p w:rsidR="00564EAB" w:rsidRPr="00C64E95" w:rsidRDefault="00564EAB" w:rsidP="00564EAB">
      <w:pPr>
        <w:widowControl/>
        <w:suppressAutoHyphens w:val="0"/>
        <w:spacing w:line="14" w:lineRule="exact"/>
        <w:rPr>
          <w:rFonts w:eastAsia="Times New Roman"/>
          <w:sz w:val="28"/>
          <w:szCs w:val="28"/>
          <w:lang w:eastAsia="ru-RU"/>
        </w:rPr>
      </w:pPr>
    </w:p>
    <w:p w:rsidR="00564EAB" w:rsidRPr="00C64E95" w:rsidRDefault="00564EAB" w:rsidP="00564EAB">
      <w:pPr>
        <w:widowControl/>
        <w:suppressAutoHyphens w:val="0"/>
        <w:spacing w:line="237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Часы коррекционно-развивающей области представлены групповыми и индивидуальными коррекционно-развивающими занятиями, направленными на коррекцию недостатков психофизического развития обучающихся и восполнение пробелов в знаниях. Количество часов в неделю указывается на одного обучающегося. На индивидуальные коррекционные занятия отводится до 25 мин., на групповые занятия – до 40 минут.</w:t>
      </w:r>
    </w:p>
    <w:p w:rsidR="00564EAB" w:rsidRPr="00C64E95" w:rsidRDefault="00564EAB" w:rsidP="00564EAB">
      <w:pPr>
        <w:widowControl/>
        <w:suppressAutoHyphens w:val="0"/>
        <w:spacing w:line="18" w:lineRule="exact"/>
        <w:rPr>
          <w:rFonts w:eastAsia="Times New Roman"/>
          <w:sz w:val="28"/>
          <w:szCs w:val="28"/>
          <w:lang w:eastAsia="ru-RU"/>
        </w:rPr>
      </w:pPr>
    </w:p>
    <w:p w:rsidR="00564EAB" w:rsidRDefault="00564EAB" w:rsidP="00564EAB">
      <w:pPr>
        <w:widowControl/>
        <w:suppressAutoHyphens w:val="0"/>
        <w:spacing w:line="234" w:lineRule="auto"/>
        <w:ind w:right="220" w:firstLine="758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Коррекционно-развивающее направление, согласно требованиям ФГОС, является обязательным и представлено корр</w:t>
      </w:r>
      <w:r>
        <w:rPr>
          <w:rFonts w:eastAsia="Times New Roman"/>
          <w:sz w:val="28"/>
          <w:szCs w:val="28"/>
          <w:lang w:eastAsia="ru-RU"/>
        </w:rPr>
        <w:t xml:space="preserve">екционно-развивающими занятиями и </w:t>
      </w:r>
      <w:r w:rsidRPr="00011E13">
        <w:rPr>
          <w:rFonts w:eastAsia="Times New Roman"/>
          <w:sz w:val="28"/>
          <w:szCs w:val="28"/>
          <w:lang w:eastAsia="ru-RU"/>
        </w:rPr>
        <w:t>реализуют</w:t>
      </w:r>
      <w:r>
        <w:rPr>
          <w:rFonts w:eastAsia="Times New Roman"/>
          <w:sz w:val="28"/>
          <w:szCs w:val="28"/>
          <w:lang w:eastAsia="ru-RU"/>
        </w:rPr>
        <w:t>ся</w:t>
      </w:r>
      <w:r w:rsidRPr="00011E1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специалистами</w:t>
      </w:r>
      <w:r w:rsidRPr="00011E13">
        <w:rPr>
          <w:rFonts w:eastAsia="Times New Roman"/>
          <w:sz w:val="28"/>
          <w:szCs w:val="28"/>
          <w:lang w:eastAsia="ru-RU"/>
        </w:rPr>
        <w:t>: учитель-логопед,</w:t>
      </w:r>
      <w:r>
        <w:rPr>
          <w:rFonts w:eastAsia="Times New Roman"/>
          <w:sz w:val="28"/>
          <w:szCs w:val="28"/>
          <w:lang w:eastAsia="ru-RU"/>
        </w:rPr>
        <w:t xml:space="preserve"> педагог-психолог, занятия ритмикой реализует учитель ритмики.</w:t>
      </w:r>
    </w:p>
    <w:p w:rsidR="0004711F" w:rsidRPr="00011E13" w:rsidRDefault="0004711F" w:rsidP="00564EAB">
      <w:pPr>
        <w:widowControl/>
        <w:suppressAutoHyphens w:val="0"/>
        <w:spacing w:line="234" w:lineRule="auto"/>
        <w:ind w:right="220" w:firstLine="758"/>
        <w:rPr>
          <w:rFonts w:eastAsia="Times New Roman"/>
          <w:sz w:val="28"/>
          <w:szCs w:val="28"/>
          <w:lang w:eastAsia="ru-RU"/>
        </w:rPr>
      </w:pPr>
    </w:p>
    <w:p w:rsidR="00564EAB" w:rsidRPr="00B04FA6" w:rsidRDefault="00564EAB" w:rsidP="00564EAB">
      <w:pPr>
        <w:suppressAutoHyphens w:val="0"/>
        <w:spacing w:after="7"/>
        <w:ind w:left="222" w:right="232" w:firstLine="556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>Логопедические занятия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>Цель</w:t>
      </w:r>
      <w:r w:rsidRPr="00B04FA6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011E13">
        <w:rPr>
          <w:rFonts w:eastAsia="Times New Roman"/>
          <w:sz w:val="28"/>
          <w:szCs w:val="28"/>
          <w:lang w:eastAsia="ru-RU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коммуникации.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 xml:space="preserve">      Основными направлениями логопедической работы является: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звукопроизношения (постановка, автоматизация и дифференциация звуков речи);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лексической стороны речи;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Коррекция диалогической и формирование монологической форм речи;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Развитие коммуникативной функции речи;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Коррекция нарушений чтения и письма;</w:t>
      </w:r>
    </w:p>
    <w:p w:rsidR="00564EAB" w:rsidRPr="00011E13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Расширение представлений об окружающей действительности;</w:t>
      </w:r>
    </w:p>
    <w:p w:rsidR="00564EAB" w:rsidRDefault="00564EAB" w:rsidP="00564EAB">
      <w:pPr>
        <w:widowControl/>
        <w:numPr>
          <w:ilvl w:val="0"/>
          <w:numId w:val="14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 xml:space="preserve"> Развитие познавательной сферы (мышления, памяти, внимания).</w:t>
      </w:r>
    </w:p>
    <w:p w:rsidR="0004711F" w:rsidRPr="00011E13" w:rsidRDefault="0004711F" w:rsidP="0004711F">
      <w:pPr>
        <w:widowControl/>
        <w:suppressAutoHyphens w:val="0"/>
        <w:spacing w:after="7"/>
        <w:ind w:left="822" w:right="232"/>
        <w:jc w:val="both"/>
        <w:rPr>
          <w:rFonts w:eastAsia="Times New Roman"/>
          <w:sz w:val="28"/>
          <w:szCs w:val="28"/>
          <w:lang w:eastAsia="ru-RU"/>
        </w:rPr>
      </w:pPr>
    </w:p>
    <w:p w:rsidR="00564EAB" w:rsidRPr="00B04FA6" w:rsidRDefault="00564EAB" w:rsidP="00564EAB">
      <w:pPr>
        <w:suppressAutoHyphens w:val="0"/>
        <w:spacing w:after="7"/>
        <w:ind w:left="822" w:right="232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B04FA6">
        <w:rPr>
          <w:rFonts w:eastAsia="Times New Roman"/>
          <w:b/>
          <w:i/>
          <w:sz w:val="28"/>
          <w:szCs w:val="28"/>
          <w:lang w:eastAsia="ru-RU"/>
        </w:rPr>
        <w:t>Психокоррекционные</w:t>
      </w:r>
      <w:proofErr w:type="spellEnd"/>
      <w:r w:rsidRPr="00B04FA6">
        <w:rPr>
          <w:rFonts w:eastAsia="Times New Roman"/>
          <w:b/>
          <w:i/>
          <w:sz w:val="28"/>
          <w:szCs w:val="28"/>
          <w:lang w:eastAsia="ru-RU"/>
        </w:rPr>
        <w:t xml:space="preserve"> занятия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 xml:space="preserve">Цель </w:t>
      </w:r>
      <w:proofErr w:type="spellStart"/>
      <w:r w:rsidRPr="00011E13">
        <w:rPr>
          <w:rFonts w:eastAsia="Times New Roman"/>
          <w:sz w:val="28"/>
          <w:szCs w:val="28"/>
          <w:lang w:eastAsia="ru-RU"/>
        </w:rPr>
        <w:t>психокоррекционных</w:t>
      </w:r>
      <w:proofErr w:type="spellEnd"/>
      <w:r w:rsidRPr="00011E13">
        <w:rPr>
          <w:rFonts w:eastAsia="Times New Roman"/>
          <w:sz w:val="28"/>
          <w:szCs w:val="28"/>
          <w:lang w:eastAsia="ru-RU"/>
        </w:rPr>
        <w:t xml:space="preserve"> занятий заключается в применении разных форм взаимодействия с </w:t>
      </w:r>
      <w:proofErr w:type="gramStart"/>
      <w:r w:rsidRPr="00011E13">
        <w:rPr>
          <w:rFonts w:eastAsia="Times New Roman"/>
          <w:sz w:val="28"/>
          <w:szCs w:val="28"/>
          <w:lang w:eastAsia="ru-RU"/>
        </w:rPr>
        <w:t>обучающимися</w:t>
      </w:r>
      <w:proofErr w:type="gramEnd"/>
      <w:r w:rsidRPr="00011E13">
        <w:rPr>
          <w:rFonts w:eastAsia="Times New Roman"/>
          <w:sz w:val="28"/>
          <w:szCs w:val="28"/>
          <w:lang w:eastAsia="ru-RU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отношений; формирование навыков адекватного поведения.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направления работы</w:t>
      </w:r>
      <w:r w:rsidRPr="00011E13">
        <w:rPr>
          <w:rFonts w:eastAsia="Times New Roman"/>
          <w:sz w:val="28"/>
          <w:szCs w:val="28"/>
          <w:lang w:eastAsia="ru-RU"/>
        </w:rPr>
        <w:t>:</w:t>
      </w:r>
    </w:p>
    <w:p w:rsidR="00564EAB" w:rsidRPr="00011E13" w:rsidRDefault="00564EAB" w:rsidP="00564EAB">
      <w:pPr>
        <w:widowControl/>
        <w:numPr>
          <w:ilvl w:val="0"/>
          <w:numId w:val="15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Диагностика и развитие эмоционально-личностной сферы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самоконтроля);</w:t>
      </w:r>
    </w:p>
    <w:p w:rsidR="00564EAB" w:rsidRPr="00011E13" w:rsidRDefault="00564EAB" w:rsidP="00564EAB">
      <w:pPr>
        <w:widowControl/>
        <w:numPr>
          <w:ilvl w:val="0"/>
          <w:numId w:val="15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lastRenderedPageBreak/>
        <w:t xml:space="preserve">Диагностика и развитие коммуникативной сферы и социальная интеграция (развитие способности к </w:t>
      </w:r>
      <w:proofErr w:type="spellStart"/>
      <w:r w:rsidRPr="00011E13">
        <w:rPr>
          <w:rFonts w:eastAsia="Times New Roman"/>
          <w:sz w:val="28"/>
          <w:szCs w:val="28"/>
          <w:lang w:eastAsia="ru-RU"/>
        </w:rPr>
        <w:t>эмпатии</w:t>
      </w:r>
      <w:proofErr w:type="spellEnd"/>
      <w:r w:rsidRPr="00011E13">
        <w:rPr>
          <w:rFonts w:eastAsia="Times New Roman"/>
          <w:sz w:val="28"/>
          <w:szCs w:val="28"/>
          <w:lang w:eastAsia="ru-RU"/>
        </w:rPr>
        <w:t>, сопереживанию)</w:t>
      </w:r>
    </w:p>
    <w:p w:rsidR="00564EAB" w:rsidRDefault="00564EAB" w:rsidP="00564EAB">
      <w:pPr>
        <w:widowControl/>
        <w:numPr>
          <w:ilvl w:val="0"/>
          <w:numId w:val="15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011E13">
        <w:rPr>
          <w:rFonts w:eastAsia="Times New Roman"/>
          <w:sz w:val="28"/>
          <w:szCs w:val="28"/>
          <w:lang w:eastAsia="ru-RU"/>
        </w:rPr>
        <w:t>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поведения).</w:t>
      </w:r>
      <w:proofErr w:type="gramEnd"/>
    </w:p>
    <w:p w:rsidR="0004711F" w:rsidRPr="00011E13" w:rsidRDefault="0004711F" w:rsidP="0004711F">
      <w:pPr>
        <w:widowControl/>
        <w:suppressAutoHyphens w:val="0"/>
        <w:spacing w:after="7"/>
        <w:ind w:left="822" w:right="232"/>
        <w:jc w:val="both"/>
        <w:rPr>
          <w:rFonts w:eastAsia="Times New Roman"/>
          <w:sz w:val="28"/>
          <w:szCs w:val="28"/>
          <w:lang w:eastAsia="ru-RU"/>
        </w:rPr>
      </w:pPr>
    </w:p>
    <w:p w:rsidR="00564EAB" w:rsidRPr="00B04FA6" w:rsidRDefault="00564EAB" w:rsidP="00564EAB">
      <w:pPr>
        <w:suppressAutoHyphens w:val="0"/>
        <w:spacing w:after="7"/>
        <w:ind w:left="822" w:right="232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 xml:space="preserve">Ритмика </w:t>
      </w:r>
    </w:p>
    <w:p w:rsidR="00564EAB" w:rsidRPr="00011E13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 w:rsidRPr="00B04FA6">
        <w:rPr>
          <w:rFonts w:eastAsia="Times New Roman"/>
          <w:b/>
          <w:i/>
          <w:sz w:val="28"/>
          <w:szCs w:val="28"/>
          <w:lang w:eastAsia="ru-RU"/>
        </w:rPr>
        <w:t>Целью</w:t>
      </w:r>
      <w:r w:rsidRPr="00011E13">
        <w:rPr>
          <w:rFonts w:eastAsia="Times New Roman"/>
          <w:sz w:val="28"/>
          <w:szCs w:val="28"/>
          <w:lang w:eastAsia="ru-RU"/>
        </w:rPr>
        <w:t xml:space="preserve"> занятий по ритмике является развитие двигательной активности ребенка в процессе восприятия музыки. На занятиях ритмикой осуществляется коррекция недостатков двигательной, эмоционально-волевой, познавательной сфер, которая достигается средствами музыкально-ритмической деятельности.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</w:t>
      </w:r>
      <w:proofErr w:type="gramStart"/>
      <w:r w:rsidRPr="00011E13">
        <w:rPr>
          <w:rFonts w:eastAsia="Times New Roman"/>
          <w:sz w:val="28"/>
          <w:szCs w:val="28"/>
          <w:lang w:eastAsia="ru-RU"/>
        </w:rPr>
        <w:t>у</w:t>
      </w:r>
      <w:proofErr w:type="gramEnd"/>
      <w:r w:rsidRPr="00011E13">
        <w:rPr>
          <w:rFonts w:eastAsia="Times New Roman"/>
          <w:sz w:val="28"/>
          <w:szCs w:val="28"/>
          <w:lang w:eastAsia="ru-RU"/>
        </w:rPr>
        <w:t xml:space="preserve"> обучающихся с интеллектуальными нарушениями.</w:t>
      </w:r>
    </w:p>
    <w:p w:rsidR="00564EAB" w:rsidRDefault="00564EAB" w:rsidP="00564EAB">
      <w:pPr>
        <w:suppressAutoHyphens w:val="0"/>
        <w:spacing w:after="7"/>
        <w:ind w:left="102" w:right="23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Основные направления работы по ритмике: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Упражнения на ориентировку в пространстве;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Ритмико-гимнастические упражнения (общеразвивающие упражнения, упражнения на координацию движения, упражнение на расслабление мышц);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Упражнения с детскими музыкальными инструментами, игры под музыку;</w:t>
      </w:r>
    </w:p>
    <w:p w:rsidR="00564EAB" w:rsidRPr="00011E13" w:rsidRDefault="00564EAB" w:rsidP="00564EAB">
      <w:pPr>
        <w:widowControl/>
        <w:numPr>
          <w:ilvl w:val="0"/>
          <w:numId w:val="16"/>
        </w:numPr>
        <w:suppressAutoHyphens w:val="0"/>
        <w:spacing w:after="7"/>
        <w:ind w:right="232"/>
        <w:jc w:val="both"/>
        <w:rPr>
          <w:rFonts w:eastAsia="Times New Roman"/>
          <w:sz w:val="28"/>
          <w:szCs w:val="28"/>
          <w:lang w:eastAsia="ru-RU"/>
        </w:rPr>
      </w:pPr>
      <w:r w:rsidRPr="00011E13">
        <w:rPr>
          <w:rFonts w:eastAsia="Times New Roman"/>
          <w:sz w:val="28"/>
          <w:szCs w:val="28"/>
          <w:lang w:eastAsia="ru-RU"/>
        </w:rPr>
        <w:t>Танцевальные упражнения.</w:t>
      </w:r>
    </w:p>
    <w:p w:rsidR="005E111B" w:rsidRDefault="005E111B" w:rsidP="00564EAB">
      <w:pPr>
        <w:suppressAutoHyphens w:val="0"/>
        <w:spacing w:after="7"/>
        <w:ind w:right="232" w:firstLine="462"/>
        <w:jc w:val="both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</w:p>
    <w:p w:rsidR="005E111B" w:rsidRDefault="005E111B" w:rsidP="005E111B">
      <w:pPr>
        <w:widowControl/>
        <w:suppressAutoHyphens w:val="0"/>
        <w:ind w:left="8"/>
        <w:jc w:val="both"/>
        <w:rPr>
          <w:rFonts w:eastAsia="Times New Roman"/>
          <w:sz w:val="28"/>
          <w:szCs w:val="28"/>
          <w:lang w:eastAsia="ru-RU"/>
        </w:rPr>
      </w:pPr>
      <w:r w:rsidRPr="00C60C28">
        <w:rPr>
          <w:rFonts w:eastAsia="Times New Roman"/>
          <w:b/>
          <w:bCs/>
          <w:iCs/>
          <w:sz w:val="28"/>
          <w:szCs w:val="28"/>
          <w:lang w:eastAsia="ru-RU"/>
        </w:rPr>
        <w:t xml:space="preserve">Внеурочная деятельность </w:t>
      </w:r>
      <w:r w:rsidRPr="00C64E95">
        <w:rPr>
          <w:rFonts w:eastAsia="Times New Roman"/>
          <w:sz w:val="28"/>
          <w:szCs w:val="28"/>
          <w:lang w:eastAsia="ru-RU"/>
        </w:rPr>
        <w:t>в соответствии с требованиями Стандарта организуется по основным</w:t>
      </w:r>
      <w:r w:rsidRPr="00C64E95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282A23">
        <w:rPr>
          <w:rFonts w:eastAsia="Times New Roman"/>
          <w:sz w:val="28"/>
          <w:szCs w:val="28"/>
          <w:lang w:eastAsia="ru-RU"/>
        </w:rPr>
        <w:t xml:space="preserve">направлениям развития личности. </w:t>
      </w:r>
      <w:r w:rsidRPr="00C64E95">
        <w:rPr>
          <w:rFonts w:eastAsia="Times New Roman"/>
          <w:sz w:val="28"/>
          <w:szCs w:val="28"/>
          <w:lang w:eastAsia="ru-RU"/>
        </w:rPr>
        <w:t xml:space="preserve">Организация занятий по этим направлениям является неотъемлемой частью образовательного процесса в образовательном учреждении. Содержание данных занятий формируется с учетом пожеланий обучающихся и их родителей (законных представителей) и осуществляется посредством различных </w:t>
      </w:r>
      <w:proofErr w:type="spellStart"/>
      <w:r w:rsidRPr="00C64E95">
        <w:rPr>
          <w:rFonts w:eastAsia="Times New Roman"/>
          <w:sz w:val="28"/>
          <w:szCs w:val="28"/>
          <w:lang w:eastAsia="ru-RU"/>
        </w:rPr>
        <w:t>форморганизации</w:t>
      </w:r>
      <w:proofErr w:type="spellEnd"/>
      <w:r w:rsidRPr="00C64E95">
        <w:rPr>
          <w:rFonts w:eastAsia="Times New Roman"/>
          <w:sz w:val="28"/>
          <w:szCs w:val="28"/>
          <w:lang w:eastAsia="ru-RU"/>
        </w:rPr>
        <w:t>, отличн</w:t>
      </w:r>
      <w:r>
        <w:rPr>
          <w:rFonts w:eastAsia="Times New Roman"/>
          <w:sz w:val="28"/>
          <w:szCs w:val="28"/>
          <w:lang w:eastAsia="ru-RU"/>
        </w:rPr>
        <w:t>ых от урочной системы обучения.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Спортивно-оздоровительное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Духовно-нравственное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Социальное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помогает детям освоить разнообразные способы деятельности: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Общеинтеллектуальное направление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282A23">
        <w:rPr>
          <w:rFonts w:eastAsia="Times New Roman"/>
          <w:bCs/>
          <w:i/>
          <w:color w:val="000000"/>
          <w:sz w:val="28"/>
          <w:szCs w:val="28"/>
          <w:lang w:eastAsia="ru-RU"/>
        </w:rPr>
        <w:t>Общекультурная деятельность</w:t>
      </w:r>
      <w:r w:rsidRPr="00282A23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282A23" w:rsidRPr="00282A23" w:rsidRDefault="00282A23" w:rsidP="00282A23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82A23">
        <w:rPr>
          <w:rFonts w:eastAsia="Times New Roman"/>
          <w:color w:val="000000"/>
          <w:sz w:val="28"/>
          <w:szCs w:val="28"/>
          <w:lang w:eastAsia="ru-RU"/>
        </w:rPr>
        <w:t xml:space="preserve">Перечисленные направления внеурочной деятельности являются содержательным </w:t>
      </w:r>
    </w:p>
    <w:p w:rsidR="00267275" w:rsidRPr="00267275" w:rsidRDefault="00267275" w:rsidP="003F78F5">
      <w:pPr>
        <w:widowControl/>
        <w:suppressAutoHyphens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67275">
        <w:rPr>
          <w:rFonts w:eastAsia="Calibri"/>
          <w:sz w:val="28"/>
          <w:szCs w:val="28"/>
        </w:rPr>
        <w:lastRenderedPageBreak/>
        <w:t xml:space="preserve">Учебный курс </w:t>
      </w:r>
      <w:r w:rsidRPr="00267275">
        <w:rPr>
          <w:rFonts w:eastAsia="Calibri"/>
          <w:b/>
          <w:i/>
          <w:sz w:val="28"/>
          <w:szCs w:val="28"/>
        </w:rPr>
        <w:t>«Разговоры о важном»</w:t>
      </w:r>
      <w:r w:rsidRPr="00267275">
        <w:rPr>
          <w:rFonts w:eastAsia="Calibri"/>
          <w:sz w:val="28"/>
          <w:szCs w:val="28"/>
        </w:rPr>
        <w:t xml:space="preserve"> связан с </w:t>
      </w:r>
      <w:proofErr w:type="spellStart"/>
      <w:r w:rsidRPr="00267275">
        <w:rPr>
          <w:rFonts w:eastAsia="Calibri"/>
          <w:sz w:val="28"/>
          <w:szCs w:val="28"/>
        </w:rPr>
        <w:t>важнейшими</w:t>
      </w:r>
      <w:proofErr w:type="spellEnd"/>
      <w:r w:rsidRPr="00267275">
        <w:rPr>
          <w:rFonts w:eastAsia="Calibri"/>
          <w:sz w:val="28"/>
          <w:szCs w:val="28"/>
        </w:rPr>
        <w:t xml:space="preserve"> аспектами жизни человека в </w:t>
      </w:r>
      <w:proofErr w:type="spellStart"/>
      <w:r w:rsidRPr="00267275">
        <w:rPr>
          <w:rFonts w:eastAsia="Calibri"/>
          <w:sz w:val="28"/>
          <w:szCs w:val="28"/>
        </w:rPr>
        <w:t>современнои</w:t>
      </w:r>
      <w:proofErr w:type="spellEnd"/>
      <w:r w:rsidRPr="00267275">
        <w:rPr>
          <w:rFonts w:eastAsia="Calibri"/>
          <w:sz w:val="28"/>
          <w:szCs w:val="28"/>
        </w:rPr>
        <w:t xml:space="preserve">̆ России: знанием </w:t>
      </w:r>
      <w:proofErr w:type="spellStart"/>
      <w:r w:rsidRPr="00267275">
        <w:rPr>
          <w:rFonts w:eastAsia="Calibri"/>
          <w:sz w:val="28"/>
          <w:szCs w:val="28"/>
        </w:rPr>
        <w:t>роднои</w:t>
      </w:r>
      <w:proofErr w:type="spellEnd"/>
      <w:r w:rsidRPr="00267275">
        <w:rPr>
          <w:rFonts w:eastAsia="Calibri"/>
          <w:sz w:val="28"/>
          <w:szCs w:val="28"/>
        </w:rPr>
        <w:t xml:space="preserve">̆ истории и пониманием </w:t>
      </w:r>
      <w:proofErr w:type="spellStart"/>
      <w:r w:rsidRPr="00267275">
        <w:rPr>
          <w:rFonts w:eastAsia="Calibri"/>
          <w:sz w:val="28"/>
          <w:szCs w:val="28"/>
        </w:rPr>
        <w:t>сложностеи</w:t>
      </w:r>
      <w:proofErr w:type="spellEnd"/>
      <w:r w:rsidRPr="00267275">
        <w:rPr>
          <w:rFonts w:eastAsia="Calibri"/>
          <w:sz w:val="28"/>
          <w:szCs w:val="28"/>
        </w:rPr>
        <w:t xml:space="preserve">̆ современного мира, техническим прогрессом и сохранением природы и, </w:t>
      </w:r>
      <w:proofErr w:type="spellStart"/>
      <w:r w:rsidRPr="00267275">
        <w:rPr>
          <w:rFonts w:eastAsia="Calibri"/>
          <w:sz w:val="28"/>
          <w:szCs w:val="28"/>
        </w:rPr>
        <w:t>ориентациеи</w:t>
      </w:r>
      <w:proofErr w:type="spellEnd"/>
      <w:r w:rsidRPr="00267275">
        <w:rPr>
          <w:rFonts w:eastAsia="Calibri"/>
          <w:sz w:val="28"/>
          <w:szCs w:val="28"/>
        </w:rPr>
        <w:t xml:space="preserve">̆ в </w:t>
      </w:r>
      <w:proofErr w:type="spellStart"/>
      <w:r w:rsidRPr="00267275">
        <w:rPr>
          <w:rFonts w:eastAsia="Calibri"/>
          <w:sz w:val="28"/>
          <w:szCs w:val="28"/>
        </w:rPr>
        <w:t>мировои</w:t>
      </w:r>
      <w:proofErr w:type="spellEnd"/>
      <w:r w:rsidRPr="00267275">
        <w:rPr>
          <w:rFonts w:eastAsia="Calibri"/>
          <w:sz w:val="28"/>
          <w:szCs w:val="28"/>
        </w:rPr>
        <w:t xml:space="preserve">̆ </w:t>
      </w:r>
      <w:proofErr w:type="spellStart"/>
      <w:r w:rsidRPr="00267275">
        <w:rPr>
          <w:rFonts w:eastAsia="Calibri"/>
          <w:sz w:val="28"/>
          <w:szCs w:val="28"/>
        </w:rPr>
        <w:t>художественнои</w:t>
      </w:r>
      <w:proofErr w:type="spellEnd"/>
      <w:r w:rsidRPr="00267275">
        <w:rPr>
          <w:rFonts w:eastAsia="Calibri"/>
          <w:sz w:val="28"/>
          <w:szCs w:val="28"/>
        </w:rPr>
        <w:t xml:space="preserve">̆ культуре и </w:t>
      </w:r>
      <w:proofErr w:type="spellStart"/>
      <w:r w:rsidRPr="00267275">
        <w:rPr>
          <w:rFonts w:eastAsia="Calibri"/>
          <w:sz w:val="28"/>
          <w:szCs w:val="28"/>
        </w:rPr>
        <w:t>повседневнои</w:t>
      </w:r>
      <w:proofErr w:type="spellEnd"/>
      <w:r w:rsidRPr="00267275">
        <w:rPr>
          <w:rFonts w:eastAsia="Calibri"/>
          <w:sz w:val="28"/>
          <w:szCs w:val="28"/>
        </w:rPr>
        <w:t>̆ культуре поведения, доброжелательным отношением к окружающим и ответственным отно</w:t>
      </w:r>
      <w:r w:rsidR="003F78F5">
        <w:rPr>
          <w:rFonts w:eastAsia="Calibri"/>
          <w:sz w:val="28"/>
          <w:szCs w:val="28"/>
        </w:rPr>
        <w:t>шением к собственным поступкам.</w:t>
      </w:r>
      <w:proofErr w:type="gramEnd"/>
    </w:p>
    <w:p w:rsidR="003F78F5" w:rsidRDefault="00267275" w:rsidP="00267275">
      <w:pPr>
        <w:widowControl/>
        <w:suppressAutoHyphens w:val="0"/>
        <w:ind w:firstLine="567"/>
        <w:jc w:val="both"/>
        <w:rPr>
          <w:rFonts w:eastAsia="Calibri"/>
          <w:sz w:val="28"/>
          <w:szCs w:val="28"/>
        </w:rPr>
      </w:pPr>
      <w:r w:rsidRPr="00267275">
        <w:rPr>
          <w:rFonts w:eastAsia="Calibri"/>
          <w:sz w:val="28"/>
          <w:szCs w:val="28"/>
        </w:rPr>
        <w:t xml:space="preserve">Общее число часов, отведённых на изучение курса «Разговоры о </w:t>
      </w:r>
      <w:proofErr w:type="gramStart"/>
      <w:r w:rsidRPr="00267275">
        <w:rPr>
          <w:rFonts w:eastAsia="Calibri"/>
          <w:sz w:val="28"/>
          <w:szCs w:val="28"/>
        </w:rPr>
        <w:t>важ</w:t>
      </w:r>
      <w:r>
        <w:rPr>
          <w:rFonts w:eastAsia="Calibri"/>
          <w:sz w:val="28"/>
          <w:szCs w:val="28"/>
        </w:rPr>
        <w:t>ном</w:t>
      </w:r>
      <w:proofErr w:type="gramEnd"/>
      <w:r>
        <w:rPr>
          <w:rFonts w:eastAsia="Calibri"/>
          <w:sz w:val="28"/>
          <w:szCs w:val="28"/>
        </w:rPr>
        <w:t>», в 1 – 4  классах</w:t>
      </w:r>
      <w:r w:rsidRPr="00267275">
        <w:rPr>
          <w:rFonts w:eastAsia="Calibri"/>
          <w:sz w:val="28"/>
          <w:szCs w:val="28"/>
        </w:rPr>
        <w:t xml:space="preserve"> — 1 час в неделю, </w:t>
      </w:r>
      <w:r w:rsidR="003F78F5">
        <w:rPr>
          <w:rFonts w:eastAsia="Calibri"/>
          <w:sz w:val="28"/>
          <w:szCs w:val="28"/>
        </w:rPr>
        <w:t>первый класс 33 часа в год, 2- 4 классы 34 часа в год.</w:t>
      </w:r>
    </w:p>
    <w:p w:rsidR="00267275" w:rsidRPr="00267275" w:rsidRDefault="00267275" w:rsidP="00267275">
      <w:pPr>
        <w:widowControl/>
        <w:suppressAutoHyphens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 учебного</w:t>
      </w:r>
      <w:r w:rsidRPr="00267275">
        <w:rPr>
          <w:rFonts w:eastAsia="Calibri"/>
          <w:sz w:val="28"/>
          <w:szCs w:val="28"/>
        </w:rPr>
        <w:t xml:space="preserve"> курса</w:t>
      </w:r>
      <w:r>
        <w:rPr>
          <w:rFonts w:eastAsia="Calibri"/>
          <w:sz w:val="28"/>
          <w:szCs w:val="28"/>
        </w:rPr>
        <w:t xml:space="preserve"> </w:t>
      </w:r>
      <w:r w:rsidRPr="00267275">
        <w:rPr>
          <w:rFonts w:eastAsia="Calibri"/>
          <w:b/>
          <w:i/>
          <w:sz w:val="28"/>
          <w:szCs w:val="28"/>
        </w:rPr>
        <w:t xml:space="preserve">«Разговоры о </w:t>
      </w:r>
      <w:proofErr w:type="gramStart"/>
      <w:r w:rsidRPr="00267275">
        <w:rPr>
          <w:rFonts w:eastAsia="Calibri"/>
          <w:b/>
          <w:i/>
          <w:sz w:val="28"/>
          <w:szCs w:val="28"/>
        </w:rPr>
        <w:t>важном</w:t>
      </w:r>
      <w:proofErr w:type="gramEnd"/>
      <w:r w:rsidRPr="00267275">
        <w:rPr>
          <w:rFonts w:eastAsia="Calibri"/>
          <w:b/>
          <w:i/>
          <w:sz w:val="28"/>
          <w:szCs w:val="28"/>
        </w:rPr>
        <w:t>»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267275">
        <w:rPr>
          <w:rFonts w:eastAsia="Calibri"/>
          <w:sz w:val="28"/>
          <w:szCs w:val="28"/>
        </w:rPr>
        <w:t>- это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267275">
        <w:rPr>
          <w:rFonts w:eastAsia="Calibri"/>
          <w:sz w:val="28"/>
          <w:szCs w:val="28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67275" w:rsidRDefault="003F78F5" w:rsidP="003F78F5">
      <w:pPr>
        <w:widowControl/>
        <w:suppressAutoHyphens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 w:rsidR="00267275" w:rsidRPr="00267275">
        <w:rPr>
          <w:rFonts w:eastAsia="Calibri"/>
          <w:sz w:val="28"/>
          <w:szCs w:val="28"/>
        </w:rPr>
        <w:t xml:space="preserve">Основная задача </w:t>
      </w:r>
      <w:r>
        <w:rPr>
          <w:rFonts w:eastAsia="Calibri"/>
          <w:sz w:val="28"/>
          <w:szCs w:val="28"/>
        </w:rPr>
        <w:t xml:space="preserve">учебного </w:t>
      </w:r>
      <w:r w:rsidR="00267275" w:rsidRPr="00267275">
        <w:rPr>
          <w:rFonts w:eastAsia="Calibri"/>
          <w:sz w:val="28"/>
          <w:szCs w:val="28"/>
        </w:rPr>
        <w:t>курса</w:t>
      </w:r>
      <w:r>
        <w:rPr>
          <w:rFonts w:eastAsia="Calibri"/>
          <w:sz w:val="28"/>
          <w:szCs w:val="28"/>
        </w:rPr>
        <w:t xml:space="preserve"> </w:t>
      </w:r>
      <w:r w:rsidRPr="003F78F5">
        <w:rPr>
          <w:rFonts w:eastAsia="Calibri"/>
          <w:b/>
          <w:i/>
          <w:sz w:val="28"/>
          <w:szCs w:val="28"/>
        </w:rPr>
        <w:t>«Разговоры о важном»</w:t>
      </w:r>
      <w:r>
        <w:rPr>
          <w:rFonts w:eastAsia="Calibri"/>
          <w:sz w:val="28"/>
          <w:szCs w:val="28"/>
        </w:rPr>
        <w:t xml:space="preserve"> - это</w:t>
      </w:r>
      <w:r w:rsidR="00267275" w:rsidRPr="00267275">
        <w:rPr>
          <w:rFonts w:eastAsia="Calibri"/>
          <w:sz w:val="28"/>
          <w:szCs w:val="28"/>
        </w:rPr>
        <w:t xml:space="preserve"> формирование </w:t>
      </w:r>
      <w:proofErr w:type="spellStart"/>
      <w:r w:rsidR="00267275" w:rsidRPr="00267275">
        <w:rPr>
          <w:rFonts w:eastAsia="Calibri"/>
          <w:sz w:val="28"/>
          <w:szCs w:val="28"/>
        </w:rPr>
        <w:t>соответствующеи</w:t>
      </w:r>
      <w:proofErr w:type="spellEnd"/>
      <w:r w:rsidR="00267275" w:rsidRPr="00267275">
        <w:rPr>
          <w:rFonts w:eastAsia="Calibri"/>
          <w:sz w:val="28"/>
          <w:szCs w:val="28"/>
        </w:rPr>
        <w:t xml:space="preserve">̆ </w:t>
      </w:r>
      <w:proofErr w:type="spellStart"/>
      <w:r w:rsidR="00267275" w:rsidRPr="00267275">
        <w:rPr>
          <w:rFonts w:eastAsia="Calibri"/>
          <w:sz w:val="28"/>
          <w:szCs w:val="28"/>
        </w:rPr>
        <w:t>внутреннеи</w:t>
      </w:r>
      <w:proofErr w:type="spellEnd"/>
      <w:r w:rsidR="00267275" w:rsidRPr="00267275">
        <w:rPr>
          <w:rFonts w:eastAsia="Calibri"/>
          <w:sz w:val="28"/>
          <w:szCs w:val="28"/>
        </w:rPr>
        <w:t xml:space="preserve">̆ позиции личности школьника, </w:t>
      </w:r>
      <w:proofErr w:type="spellStart"/>
      <w:r w:rsidR="00267275" w:rsidRPr="00267275">
        <w:rPr>
          <w:rFonts w:eastAsia="Calibri"/>
          <w:sz w:val="28"/>
          <w:szCs w:val="28"/>
        </w:rPr>
        <w:t>необходимои</w:t>
      </w:r>
      <w:proofErr w:type="spellEnd"/>
      <w:r w:rsidR="00267275" w:rsidRPr="00267275">
        <w:rPr>
          <w:rFonts w:eastAsia="Calibri"/>
          <w:sz w:val="28"/>
          <w:szCs w:val="28"/>
        </w:rPr>
        <w:t>̆ ему для конструктивного и ответственного поведения в обществе.</w:t>
      </w:r>
      <w:r w:rsidR="005A2993">
        <w:rPr>
          <w:rFonts w:eastAsia="Calibri"/>
          <w:sz w:val="28"/>
          <w:szCs w:val="28"/>
        </w:rPr>
        <w:tab/>
      </w:r>
      <w:proofErr w:type="gramEnd"/>
    </w:p>
    <w:p w:rsidR="00282A23" w:rsidRPr="005A2993" w:rsidRDefault="005A2993" w:rsidP="003F78F5">
      <w:pPr>
        <w:widowControl/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Целью курса</w:t>
      </w:r>
      <w:r w:rsidR="00282A23" w:rsidRPr="00282A23">
        <w:rPr>
          <w:rFonts w:eastAsia="Calibri"/>
          <w:sz w:val="28"/>
          <w:szCs w:val="28"/>
        </w:rPr>
        <w:t xml:space="preserve">  внеурочной деятельности </w:t>
      </w:r>
      <w:r w:rsidR="00282A23" w:rsidRPr="00282A23">
        <w:rPr>
          <w:rFonts w:eastAsia="Calibri"/>
          <w:b/>
          <w:i/>
          <w:sz w:val="28"/>
          <w:szCs w:val="28"/>
        </w:rPr>
        <w:t xml:space="preserve">«Подвижные игры народов мира», </w:t>
      </w:r>
      <w:r w:rsidR="00282A23" w:rsidRPr="00282A23">
        <w:rPr>
          <w:rFonts w:eastAsia="Calibri"/>
          <w:sz w:val="28"/>
          <w:szCs w:val="28"/>
        </w:rPr>
        <w:t xml:space="preserve">является воспитание  у обучающихся нравственного  и эмоционально-ценностного  позитивного  отношения к своему здоровью, к физкультурно-оздоровительной деятельности, к окружающему миру; стремления  к самореализации, саморазвитию, взаимопониманию, общению, сотрудничеству, самоопределению; привитие интереса  к возможностям своего организма, к физической культуре и спорту, знакомство с национальными спортивными играми, углубленное изучение спортивной </w:t>
      </w:r>
      <w:r>
        <w:rPr>
          <w:rFonts w:eastAsia="Calibri"/>
          <w:sz w:val="28"/>
          <w:szCs w:val="28"/>
        </w:rPr>
        <w:t>игры баскетбол, регби и футбол.</w:t>
      </w:r>
      <w:proofErr w:type="gramEnd"/>
    </w:p>
    <w:p w:rsidR="00282A23" w:rsidRPr="00282A23" w:rsidRDefault="00282A23" w:rsidP="00282A23">
      <w:pPr>
        <w:widowControl/>
        <w:suppressAutoHyphens w:val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282A23">
        <w:rPr>
          <w:rFonts w:eastAsia="Times New Roman"/>
          <w:sz w:val="28"/>
          <w:szCs w:val="28"/>
          <w:lang w:eastAsia="ru-RU"/>
        </w:rPr>
        <w:t xml:space="preserve">         Студия по технологии </w:t>
      </w:r>
      <w:r w:rsidRPr="00282A23">
        <w:rPr>
          <w:rFonts w:eastAsia="Times New Roman"/>
          <w:b/>
          <w:i/>
          <w:sz w:val="28"/>
          <w:szCs w:val="28"/>
          <w:lang w:eastAsia="ru-RU"/>
        </w:rPr>
        <w:t>«Страна мастеров»</w:t>
      </w:r>
      <w:r w:rsidRPr="00282A23">
        <w:rPr>
          <w:rFonts w:eastAsia="Times New Roman"/>
          <w:sz w:val="28"/>
          <w:szCs w:val="28"/>
          <w:lang w:eastAsia="ru-RU"/>
        </w:rPr>
        <w:t xml:space="preserve"> направлена на развитие индивидуальных способностей личности ребенка через обучение основам прикладного творчества в игровой форме. 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нём.</w:t>
      </w:r>
    </w:p>
    <w:p w:rsidR="00282A23" w:rsidRPr="00282A23" w:rsidRDefault="00282A23" w:rsidP="00282A23">
      <w:pPr>
        <w:widowControl/>
        <w:suppressAutoHyphens w:val="0"/>
        <w:jc w:val="both"/>
        <w:rPr>
          <w:rFonts w:eastAsia="Calibri"/>
          <w:sz w:val="28"/>
          <w:szCs w:val="28"/>
        </w:rPr>
      </w:pPr>
      <w:r w:rsidRPr="00282A23">
        <w:rPr>
          <w:rFonts w:eastAsia="Calibri"/>
          <w:sz w:val="28"/>
          <w:szCs w:val="28"/>
          <w:lang w:bidi="en-US"/>
        </w:rPr>
        <w:t xml:space="preserve">        </w:t>
      </w:r>
      <w:r w:rsidR="00B04FA6">
        <w:rPr>
          <w:rFonts w:eastAsia="Calibri"/>
          <w:sz w:val="28"/>
          <w:szCs w:val="28"/>
        </w:rPr>
        <w:t xml:space="preserve"> </w:t>
      </w:r>
      <w:r w:rsidRPr="00282A23">
        <w:rPr>
          <w:rFonts w:eastAsia="Calibri"/>
          <w:sz w:val="28"/>
          <w:szCs w:val="28"/>
        </w:rPr>
        <w:t xml:space="preserve">Целью курса </w:t>
      </w:r>
      <w:r w:rsidRPr="00282A23">
        <w:rPr>
          <w:rFonts w:eastAsia="Calibri"/>
          <w:b/>
          <w:i/>
          <w:sz w:val="28"/>
          <w:szCs w:val="28"/>
        </w:rPr>
        <w:t>«Азбука дорожного движения»</w:t>
      </w:r>
      <w:r w:rsidRPr="00282A23">
        <w:rPr>
          <w:rFonts w:eastAsia="Calibri"/>
          <w:sz w:val="28"/>
          <w:szCs w:val="28"/>
        </w:rPr>
        <w:t xml:space="preserve"> является формирование осознанного безопасного поведения детей в реальных дорожных условиях через изучение правил дорожного движения и их отработку на уровне привычки. Данный курс направлен на социальную адаптацию детей в обществе, формирование общей культуры пешехода. Программа призвана обеспечить вход детей во взрослую жизнь, дает им возможность чувствовать себя увереннее в окружающем мире.</w:t>
      </w:r>
    </w:p>
    <w:p w:rsidR="00282A23" w:rsidRPr="00282A23" w:rsidRDefault="00282A23" w:rsidP="00282A23">
      <w:pPr>
        <w:widowControl/>
        <w:suppressAutoHyphens w:val="0"/>
        <w:jc w:val="both"/>
        <w:rPr>
          <w:rFonts w:eastAsia="Calibri"/>
          <w:sz w:val="28"/>
          <w:szCs w:val="28"/>
        </w:rPr>
      </w:pPr>
      <w:r w:rsidRPr="00282A23">
        <w:rPr>
          <w:rFonts w:eastAsia="Calibri"/>
          <w:sz w:val="28"/>
          <w:szCs w:val="28"/>
        </w:rPr>
        <w:tab/>
        <w:t xml:space="preserve">Организация внеурочной деятельности обучающихся 1 - 4 классов выстроена в едином образовательном пространстве за счет использования ресурсов  образовательного учреждения. </w:t>
      </w:r>
    </w:p>
    <w:p w:rsidR="00282A23" w:rsidRPr="00282A23" w:rsidRDefault="00282A23" w:rsidP="00282A23">
      <w:pPr>
        <w:widowControl/>
        <w:suppressAutoHyphens w:val="0"/>
        <w:jc w:val="both"/>
        <w:rPr>
          <w:rFonts w:eastAsia="Calibri"/>
          <w:sz w:val="28"/>
          <w:szCs w:val="28"/>
        </w:rPr>
      </w:pPr>
      <w:r w:rsidRPr="00282A23">
        <w:rPr>
          <w:rFonts w:eastAsia="Calibri"/>
          <w:sz w:val="28"/>
          <w:szCs w:val="28"/>
        </w:rPr>
        <w:tab/>
        <w:t>Кадровое и методическое обеспечение соответствует требованиям плана внеурочной деятельности.</w:t>
      </w:r>
    </w:p>
    <w:p w:rsidR="00C64E95" w:rsidRPr="00C64E95" w:rsidRDefault="00C64E95" w:rsidP="00B04FA6">
      <w:pPr>
        <w:widowControl/>
        <w:tabs>
          <w:tab w:val="left" w:pos="820"/>
        </w:tabs>
        <w:suppressAutoHyphens w:val="0"/>
        <w:rPr>
          <w:rFonts w:eastAsia="Symbol"/>
          <w:sz w:val="28"/>
          <w:szCs w:val="28"/>
          <w:lang w:eastAsia="ru-RU"/>
        </w:rPr>
      </w:pPr>
    </w:p>
    <w:p w:rsidR="00C64E95" w:rsidRPr="00C64E95" w:rsidRDefault="00C64E95" w:rsidP="00C64E95">
      <w:pPr>
        <w:widowControl/>
        <w:suppressAutoHyphens w:val="0"/>
        <w:spacing w:line="17" w:lineRule="exact"/>
        <w:rPr>
          <w:rFonts w:eastAsia="Times New Roman"/>
          <w:sz w:val="28"/>
          <w:szCs w:val="28"/>
          <w:lang w:eastAsia="ru-RU"/>
        </w:rPr>
      </w:pPr>
    </w:p>
    <w:p w:rsidR="00C64E95" w:rsidRPr="00C64E95" w:rsidRDefault="00C60C28" w:rsidP="00C60C28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>Промежуточная аттестация</w:t>
      </w:r>
    </w:p>
    <w:p w:rsidR="00C64E95" w:rsidRPr="00C64E95" w:rsidRDefault="00C64E95" w:rsidP="00E044A1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</w:t>
      </w:r>
      <w:r w:rsidR="00E044A1">
        <w:rPr>
          <w:rFonts w:eastAsia="Times New Roman"/>
          <w:sz w:val="28"/>
          <w:szCs w:val="28"/>
          <w:lang w:eastAsia="ru-RU"/>
        </w:rPr>
        <w:t xml:space="preserve">точной аттестацией </w:t>
      </w:r>
      <w:proofErr w:type="gramStart"/>
      <w:r w:rsidR="00E044A1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="00E044A1">
        <w:rPr>
          <w:rFonts w:eastAsia="Times New Roman"/>
          <w:sz w:val="28"/>
          <w:szCs w:val="28"/>
          <w:lang w:eastAsia="ru-RU"/>
        </w:rPr>
        <w:t>.</w:t>
      </w:r>
    </w:p>
    <w:p w:rsidR="00C64E95" w:rsidRPr="00C64E95" w:rsidRDefault="00C64E95" w:rsidP="00B65E5F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Промежу</w:t>
      </w:r>
      <w:r w:rsidR="00E044A1">
        <w:rPr>
          <w:rFonts w:eastAsia="Times New Roman"/>
          <w:sz w:val="28"/>
          <w:szCs w:val="28"/>
          <w:lang w:eastAsia="ru-RU"/>
        </w:rPr>
        <w:t>точная аттестация предполагает:</w:t>
      </w:r>
    </w:p>
    <w:p w:rsidR="00C64E95" w:rsidRPr="00E044A1" w:rsidRDefault="00C64E95" w:rsidP="00B65E5F">
      <w:pPr>
        <w:widowControl/>
        <w:numPr>
          <w:ilvl w:val="0"/>
          <w:numId w:val="22"/>
        </w:numPr>
        <w:tabs>
          <w:tab w:val="left" w:pos="259"/>
        </w:tabs>
        <w:suppressAutoHyphens w:val="0"/>
        <w:ind w:right="420" w:firstLine="52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 xml:space="preserve">определение реального уровня теоретических знаний и </w:t>
      </w:r>
      <w:proofErr w:type="gramStart"/>
      <w:r w:rsidRPr="00C64E95">
        <w:rPr>
          <w:rFonts w:eastAsia="Times New Roman"/>
          <w:sz w:val="28"/>
          <w:szCs w:val="28"/>
          <w:lang w:eastAsia="ru-RU"/>
        </w:rPr>
        <w:t>навыков</w:t>
      </w:r>
      <w:proofErr w:type="gramEnd"/>
      <w:r w:rsidRPr="00C64E95">
        <w:rPr>
          <w:rFonts w:eastAsia="Times New Roman"/>
          <w:sz w:val="28"/>
          <w:szCs w:val="28"/>
          <w:lang w:eastAsia="ru-RU"/>
        </w:rPr>
        <w:t xml:space="preserve"> обучающихся по предметам учебного плана, проверку практических умений обучающихся;</w:t>
      </w:r>
    </w:p>
    <w:p w:rsidR="00C64E95" w:rsidRPr="00E044A1" w:rsidRDefault="00C64E95" w:rsidP="00B65E5F">
      <w:pPr>
        <w:widowControl/>
        <w:numPr>
          <w:ilvl w:val="0"/>
          <w:numId w:val="22"/>
        </w:numPr>
        <w:tabs>
          <w:tab w:val="left" w:pos="199"/>
        </w:tabs>
        <w:suppressAutoHyphens w:val="0"/>
        <w:ind w:right="1260" w:firstLine="52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lastRenderedPageBreak/>
        <w:t>оценку соответствия выявленного уровня требованиям, выдвигаемым федеральными образовательными стандартами.</w:t>
      </w:r>
    </w:p>
    <w:p w:rsidR="00C64E95" w:rsidRPr="00C64E95" w:rsidRDefault="00C64E95" w:rsidP="00B65E5F">
      <w:pPr>
        <w:widowControl/>
        <w:suppressAutoHyphens w:val="0"/>
        <w:ind w:right="520"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Промежуточная аттестация по итогам год</w:t>
      </w:r>
      <w:r w:rsidR="003F78F5">
        <w:rPr>
          <w:rFonts w:eastAsia="Times New Roman"/>
          <w:sz w:val="28"/>
          <w:szCs w:val="28"/>
          <w:lang w:eastAsia="ru-RU"/>
        </w:rPr>
        <w:t xml:space="preserve">а в 2-4 классах для детей с ОВЗ </w:t>
      </w:r>
      <w:r w:rsidRPr="00C64E95">
        <w:rPr>
          <w:rFonts w:eastAsia="Times New Roman"/>
          <w:sz w:val="28"/>
          <w:szCs w:val="28"/>
          <w:lang w:eastAsia="ru-RU"/>
        </w:rPr>
        <w:t>проводится в мае текущего учебного года по всем учебным предметам, курсам и дисциплинам образовательной программы. В 1-х классах в мае проводится итоговая комплексная работа.</w:t>
      </w:r>
    </w:p>
    <w:p w:rsidR="00C64E95" w:rsidRPr="00C64E95" w:rsidRDefault="00C64E95" w:rsidP="00E044A1">
      <w:pPr>
        <w:widowControl/>
        <w:suppressAutoHyphens w:val="0"/>
        <w:ind w:right="100" w:firstLine="709"/>
        <w:jc w:val="both"/>
        <w:rPr>
          <w:rFonts w:eastAsia="Times New Roman"/>
          <w:sz w:val="28"/>
          <w:szCs w:val="28"/>
          <w:lang w:eastAsia="ru-RU"/>
        </w:rPr>
      </w:pPr>
      <w:r w:rsidRPr="00C64E95">
        <w:rPr>
          <w:rFonts w:eastAsia="Times New Roman"/>
          <w:sz w:val="28"/>
          <w:szCs w:val="28"/>
          <w:lang w:eastAsia="ru-RU"/>
        </w:rPr>
        <w:t>Конкретные формы, сроки проведения промежуточной аттестации утверждаются приказом директора Учреждения и доводятся до сведения обучающихся и их родителей (законных представителей) на родительских собраниях и через официальный сайт Учреждения. Промежуточная аттестация проводится по линии администрации Учреждения по всем предметам начальной школы.</w:t>
      </w:r>
    </w:p>
    <w:p w:rsidR="00C64E95" w:rsidRPr="00C64E95" w:rsidRDefault="003621A9" w:rsidP="003621A9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sz w:val="28"/>
          <w:szCs w:val="28"/>
          <w:lang w:eastAsia="ru-RU"/>
        </w:rPr>
        <w:t xml:space="preserve">По предметам и курсам учебного плана </w:t>
      </w:r>
      <w:proofErr w:type="spellStart"/>
      <w:r w:rsidRPr="003621A9">
        <w:rPr>
          <w:rFonts w:eastAsia="Times New Roman"/>
          <w:sz w:val="28"/>
          <w:szCs w:val="28"/>
          <w:lang w:eastAsia="ru-RU"/>
        </w:rPr>
        <w:t>КИМы</w:t>
      </w:r>
      <w:proofErr w:type="spellEnd"/>
      <w:r w:rsidRPr="003621A9">
        <w:rPr>
          <w:rFonts w:eastAsia="Times New Roman"/>
          <w:sz w:val="28"/>
          <w:szCs w:val="28"/>
          <w:lang w:eastAsia="ru-RU"/>
        </w:rPr>
        <w:t xml:space="preserve"> разрабатываются ШМО. Промежуточная аттестация осуществляется в соответствии с «Положением об осуществлении текущего контроля успеваемости и промежуточной аттестации обучающихся, установление их форм, периодичности и порядке проведения».</w:t>
      </w:r>
    </w:p>
    <w:p w:rsidR="00E044A1" w:rsidRDefault="00E044A1" w:rsidP="00C60C28">
      <w:pPr>
        <w:widowControl/>
        <w:suppressAutoHyphens w:val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3621A9" w:rsidRPr="00BC7311" w:rsidRDefault="003621A9" w:rsidP="003621A9">
      <w:pPr>
        <w:widowControl/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BC731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Формы и сроки </w:t>
      </w:r>
      <w:r w:rsidR="003F78F5">
        <w:rPr>
          <w:rFonts w:eastAsia="Times New Roman"/>
          <w:b/>
          <w:bCs/>
          <w:i/>
          <w:iCs/>
          <w:sz w:val="28"/>
          <w:szCs w:val="28"/>
          <w:lang w:eastAsia="ru-RU"/>
        </w:rPr>
        <w:t>промежуточной аттестации на 2022-2023</w:t>
      </w:r>
      <w:r w:rsidRPr="00BC7311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учебный год </w:t>
      </w:r>
    </w:p>
    <w:p w:rsidR="003621A9" w:rsidRPr="003621A9" w:rsidRDefault="003621A9" w:rsidP="003621A9">
      <w:pPr>
        <w:widowControl/>
        <w:suppressAutoHyphens w:val="0"/>
        <w:spacing w:line="180" w:lineRule="exact"/>
        <w:rPr>
          <w:rFonts w:eastAsia="Times New Roman"/>
          <w:lang w:eastAsia="ru-RU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2693"/>
        <w:gridCol w:w="2385"/>
        <w:gridCol w:w="30"/>
      </w:tblGrid>
      <w:tr w:rsidR="003621A9" w:rsidRPr="003621A9" w:rsidTr="003621A9">
        <w:trPr>
          <w:trHeight w:val="302"/>
        </w:trPr>
        <w:tc>
          <w:tcPr>
            <w:tcW w:w="4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Форма аттестации</w:t>
            </w:r>
          </w:p>
        </w:tc>
        <w:tc>
          <w:tcPr>
            <w:tcW w:w="23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7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175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vMerge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454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b/>
                <w:bCs/>
                <w:lang w:eastAsia="ru-RU"/>
              </w:rPr>
              <w:t>(2022-2023</w:t>
            </w:r>
            <w:proofErr w:type="gramEnd"/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90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b/>
                <w:bCs/>
                <w:lang w:eastAsia="ru-RU"/>
              </w:rPr>
              <w:t>учебный год)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80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Диктант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23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Литературное чтение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Проверка техники и навыки чтения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Иностранный язык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Контрольная работа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62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8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Контрольная работа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52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Окружающий мир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Проектная работа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5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8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Изобразительное искусство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60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Музыка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5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87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Родной (русский) язык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Сочинение</w:t>
            </w: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8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66"/>
        </w:trPr>
        <w:tc>
          <w:tcPr>
            <w:tcW w:w="48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2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 w:rsidRPr="003621A9">
              <w:rPr>
                <w:rFonts w:eastAsia="Times New Roman"/>
                <w:lang w:eastAsia="ru-RU"/>
              </w:rPr>
              <w:t>Тест</w:t>
            </w:r>
          </w:p>
        </w:tc>
        <w:tc>
          <w:tcPr>
            <w:tcW w:w="2385" w:type="dxa"/>
            <w:tcBorders>
              <w:right w:val="single" w:sz="8" w:space="0" w:color="auto"/>
            </w:tcBorders>
            <w:vAlign w:val="bottom"/>
          </w:tcPr>
          <w:p w:rsidR="003621A9" w:rsidRPr="003621A9" w:rsidRDefault="003F78F5" w:rsidP="00C42051">
            <w:pPr>
              <w:widowControl/>
              <w:suppressAutoHyphens w:val="0"/>
              <w:spacing w:line="266" w:lineRule="exact"/>
              <w:ind w:left="10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22.05.23</w:t>
            </w: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3621A9" w:rsidRPr="003621A9" w:rsidTr="003621A9">
        <w:trPr>
          <w:trHeight w:val="295"/>
        </w:trPr>
        <w:tc>
          <w:tcPr>
            <w:tcW w:w="4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ind w:left="120"/>
              <w:rPr>
                <w:rFonts w:eastAsia="Times New Roman"/>
                <w:lang w:eastAsia="ru-RU"/>
              </w:rPr>
            </w:pPr>
            <w:proofErr w:type="gramStart"/>
            <w:r w:rsidRPr="003621A9">
              <w:rPr>
                <w:rFonts w:eastAsia="Times New Roman"/>
                <w:lang w:eastAsia="ru-RU"/>
              </w:rPr>
              <w:t>языке</w:t>
            </w:r>
            <w:proofErr w:type="gramEnd"/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3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3621A9" w:rsidRPr="003621A9" w:rsidRDefault="003621A9" w:rsidP="00C42051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</w:p>
        </w:tc>
      </w:tr>
    </w:tbl>
    <w:p w:rsidR="003621A9" w:rsidRPr="003621A9" w:rsidRDefault="003621A9" w:rsidP="003621A9">
      <w:pPr>
        <w:widowControl/>
        <w:suppressAutoHyphens w:val="0"/>
        <w:spacing w:line="200" w:lineRule="exact"/>
        <w:rPr>
          <w:rFonts w:eastAsia="Times New Roman"/>
          <w:lang w:eastAsia="ru-RU"/>
        </w:rPr>
      </w:pPr>
    </w:p>
    <w:p w:rsidR="003621A9" w:rsidRPr="003621A9" w:rsidRDefault="003621A9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b/>
          <w:i/>
          <w:sz w:val="28"/>
          <w:szCs w:val="28"/>
          <w:lang w:eastAsia="ru-RU"/>
        </w:rPr>
        <w:t>Годовую промежуточную аттестацию</w:t>
      </w:r>
      <w:r w:rsidRPr="003621A9">
        <w:rPr>
          <w:rFonts w:eastAsia="Times New Roman"/>
          <w:sz w:val="28"/>
          <w:szCs w:val="28"/>
          <w:lang w:eastAsia="ru-RU"/>
        </w:rPr>
        <w:t xml:space="preserve"> проходят все обучающиеся 1-4-х классов. Промежуточная аттестация </w:t>
      </w:r>
      <w:proofErr w:type="gramStart"/>
      <w:r w:rsidRPr="003621A9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3621A9">
        <w:rPr>
          <w:rFonts w:eastAsia="Times New Roman"/>
          <w:sz w:val="28"/>
          <w:szCs w:val="28"/>
          <w:lang w:eastAsia="ru-RU"/>
        </w:rPr>
        <w:t xml:space="preserve"> за год проводится в письменной форме.</w:t>
      </w:r>
    </w:p>
    <w:p w:rsidR="003621A9" w:rsidRPr="003621A9" w:rsidRDefault="003621A9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sz w:val="28"/>
          <w:szCs w:val="28"/>
          <w:lang w:eastAsia="ru-RU"/>
        </w:rPr>
        <w:t>Итоговая оценка результатов освоения основной образовательной программы начального общего образования включает результаты промежуточной (годовой) аттестации учащихся, отражающие динамику их индивидуальных образовательных достижений в соответствии с планируемыми (</w:t>
      </w:r>
      <w:proofErr w:type="spellStart"/>
      <w:r w:rsidRPr="003621A9">
        <w:rPr>
          <w:rFonts w:eastAsia="Times New Roman"/>
          <w:sz w:val="28"/>
          <w:szCs w:val="28"/>
          <w:lang w:eastAsia="ru-RU"/>
        </w:rPr>
        <w:t>метапредметными</w:t>
      </w:r>
      <w:proofErr w:type="spellEnd"/>
      <w:r w:rsidRPr="003621A9">
        <w:rPr>
          <w:rFonts w:eastAsia="Times New Roman"/>
          <w:sz w:val="28"/>
          <w:szCs w:val="28"/>
          <w:lang w:eastAsia="ru-RU"/>
        </w:rPr>
        <w:t xml:space="preserve"> и предметными) результатами освоения основной образовательной программы начального общего образования;</w:t>
      </w:r>
    </w:p>
    <w:p w:rsidR="0004711F" w:rsidRDefault="003621A9" w:rsidP="003F78F5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621A9">
        <w:rPr>
          <w:rFonts w:eastAsia="Times New Roman"/>
          <w:sz w:val="28"/>
          <w:szCs w:val="28"/>
          <w:lang w:eastAsia="ru-RU"/>
        </w:rPr>
        <w:lastRenderedPageBreak/>
        <w:t>Годовая промежуточная аттестация обучающихся 1-ого</w:t>
      </w:r>
      <w:r>
        <w:rPr>
          <w:rFonts w:eastAsia="Times New Roman"/>
          <w:sz w:val="28"/>
          <w:szCs w:val="28"/>
          <w:lang w:eastAsia="ru-RU"/>
        </w:rPr>
        <w:t xml:space="preserve"> и 1 дополнительного классов</w:t>
      </w:r>
      <w:r w:rsidRPr="003621A9">
        <w:rPr>
          <w:rFonts w:eastAsia="Times New Roman"/>
          <w:sz w:val="28"/>
          <w:szCs w:val="28"/>
          <w:lang w:eastAsia="ru-RU"/>
        </w:rPr>
        <w:t xml:space="preserve"> проводится на основе комплексных контрольных диагностических работ</w:t>
      </w:r>
      <w:proofErr w:type="gramStart"/>
      <w:r w:rsidRPr="003621A9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3621A9">
        <w:rPr>
          <w:rFonts w:eastAsia="Times New Roman"/>
          <w:lang w:eastAsia="ar-SA"/>
        </w:rPr>
        <w:t xml:space="preserve"> </w:t>
      </w:r>
      <w:proofErr w:type="gramStart"/>
      <w:r w:rsidRPr="003621A9">
        <w:rPr>
          <w:rFonts w:eastAsia="Times New Roman"/>
          <w:sz w:val="28"/>
          <w:szCs w:val="28"/>
          <w:lang w:eastAsia="ru-RU"/>
        </w:rPr>
        <w:t>п</w:t>
      </w:r>
      <w:proofErr w:type="gramEnd"/>
      <w:r w:rsidRPr="003621A9">
        <w:rPr>
          <w:rFonts w:eastAsia="Times New Roman"/>
          <w:sz w:val="28"/>
          <w:szCs w:val="28"/>
          <w:lang w:eastAsia="ru-RU"/>
        </w:rPr>
        <w:t xml:space="preserve">роводится проверка </w:t>
      </w:r>
      <w:proofErr w:type="spellStart"/>
      <w:r w:rsidRPr="003621A9">
        <w:rPr>
          <w:rFonts w:eastAsia="Times New Roman"/>
          <w:sz w:val="28"/>
          <w:szCs w:val="28"/>
          <w:lang w:eastAsia="ru-RU"/>
        </w:rPr>
        <w:t>метапредметных</w:t>
      </w:r>
      <w:proofErr w:type="spellEnd"/>
      <w:r w:rsidRPr="003621A9">
        <w:rPr>
          <w:rFonts w:eastAsia="Times New Roman"/>
          <w:sz w:val="28"/>
          <w:szCs w:val="28"/>
          <w:lang w:eastAsia="ru-RU"/>
        </w:rPr>
        <w:t xml:space="preserve"> результатов один раз в конце учебного года, предметные результаты проверке не подлежат</w:t>
      </w:r>
      <w:r w:rsidR="00BC7311">
        <w:rPr>
          <w:rFonts w:eastAsia="Times New Roman"/>
          <w:sz w:val="28"/>
          <w:szCs w:val="28"/>
          <w:lang w:eastAsia="ru-RU"/>
        </w:rPr>
        <w:t>.</w:t>
      </w:r>
    </w:p>
    <w:p w:rsidR="00BC7311" w:rsidRPr="003621A9" w:rsidRDefault="00BC7311" w:rsidP="003621A9">
      <w:pPr>
        <w:widowControl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693"/>
        <w:gridCol w:w="1134"/>
        <w:gridCol w:w="709"/>
        <w:gridCol w:w="709"/>
        <w:gridCol w:w="709"/>
        <w:gridCol w:w="708"/>
        <w:gridCol w:w="1276"/>
      </w:tblGrid>
      <w:tr w:rsidR="00BC7311" w:rsidRPr="00BC7311" w:rsidTr="00BC7311"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C60C28" w:rsidRDefault="00BC7311" w:rsidP="006B3684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</w:pPr>
            <w:r w:rsidRPr="00C60C28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Недельный учебный план начального общего образования</w:t>
            </w:r>
            <w:r w:rsidRPr="00C60C28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br/>
            </w:r>
            <w:r w:rsidRPr="00C60C28">
              <w:rPr>
                <w:rFonts w:eastAsia="Arial Unicode MS"/>
                <w:b/>
                <w:kern w:val="1"/>
                <w:sz w:val="28"/>
                <w:szCs w:val="28"/>
              </w:rPr>
              <w:t xml:space="preserve">обучающихся с </w:t>
            </w:r>
            <w:r w:rsidR="006B3684">
              <w:rPr>
                <w:rFonts w:eastAsia="Arial Unicode MS"/>
                <w:b/>
                <w:kern w:val="1"/>
                <w:sz w:val="28"/>
                <w:szCs w:val="28"/>
              </w:rPr>
              <w:t>ОВЗ (ЗПР)</w:t>
            </w:r>
            <w:bookmarkStart w:id="0" w:name="_GoBack"/>
            <w:bookmarkEnd w:id="0"/>
            <w:r w:rsidRPr="00C60C28">
              <w:rPr>
                <w:rFonts w:eastAsia="Arial Unicode MS"/>
                <w:b/>
                <w:kern w:val="1"/>
                <w:sz w:val="28"/>
                <w:szCs w:val="28"/>
              </w:rPr>
              <w:t xml:space="preserve"> (вариант 7.2)</w:t>
            </w:r>
            <w:r w:rsidRPr="00C60C28">
              <w:rPr>
                <w:rFonts w:eastAsia="Arial Unicode MS"/>
                <w:b/>
                <w:kern w:val="1"/>
                <w:sz w:val="28"/>
                <w:szCs w:val="28"/>
              </w:rPr>
              <w:br/>
            </w:r>
            <w:r w:rsidRPr="00C60C28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(1 – 4 классы)</w:t>
            </w:r>
          </w:p>
        </w:tc>
      </w:tr>
      <w:tr w:rsidR="00BC7311" w:rsidRPr="00BC7311" w:rsidTr="00BC7311">
        <w:trPr>
          <w:trHeight w:val="4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Предметные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C7311" w:rsidRPr="00BC7311" w:rsidRDefault="00BC7311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Классы </w:t>
            </w:r>
          </w:p>
          <w:p w:rsidR="00BC7311" w:rsidRPr="00BC7311" w:rsidRDefault="00BC7311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  <w:p w:rsidR="00BC7311" w:rsidRPr="00BC7311" w:rsidRDefault="00BC7311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Учебные предметы</w:t>
            </w:r>
          </w:p>
          <w:p w:rsidR="00BC7311" w:rsidRPr="00BC7311" w:rsidRDefault="00BC7311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Количество часов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Pr="00BC7311" w:rsidRDefault="00BC7311" w:rsidP="00BC7311">
            <w:pPr>
              <w:widowControl/>
              <w:tabs>
                <w:tab w:val="left" w:pos="525"/>
              </w:tabs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Всего</w:t>
            </w:r>
          </w:p>
          <w:p w:rsidR="00BC7311" w:rsidRPr="00BC7311" w:rsidRDefault="00BC7311" w:rsidP="00BC7311">
            <w:pPr>
              <w:widowControl/>
              <w:tabs>
                <w:tab w:val="left" w:pos="525"/>
              </w:tabs>
              <w:rPr>
                <w:rFonts w:eastAsia="Arial Unicode MS"/>
                <w:b/>
                <w:color w:val="00000A"/>
                <w:kern w:val="1"/>
              </w:rPr>
            </w:pPr>
          </w:p>
        </w:tc>
      </w:tr>
      <w:tr w:rsidR="00BC7311" w:rsidRPr="00BC7311" w:rsidTr="0004711F">
        <w:trPr>
          <w:trHeight w:val="29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C7311" w:rsidRPr="00BC7311" w:rsidRDefault="00BC7311" w:rsidP="00BC7311">
            <w:pPr>
              <w:widowControl/>
              <w:rPr>
                <w:rFonts w:eastAsia="Arial Unicode MS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spacing w:after="200" w:line="276" w:lineRule="auto"/>
              <w:rPr>
                <w:rFonts w:ascii="Calibri" w:eastAsia="Arial Unicode MS" w:hAnsi="Calibri" w:cs="Calibri"/>
                <w:color w:val="00000A"/>
                <w:kern w:val="1"/>
              </w:rPr>
            </w:pPr>
            <w:r w:rsidRPr="00BC7311">
              <w:rPr>
                <w:rFonts w:ascii="Calibri" w:eastAsia="Arial Unicode MS" w:hAnsi="Calibri" w:cs="Calibri"/>
                <w:color w:val="00000A"/>
                <w:kern w:val="1"/>
                <w:sz w:val="22"/>
                <w:szCs w:val="22"/>
              </w:rPr>
              <w:t>1</w:t>
            </w:r>
            <w:r w:rsidRPr="00BC7311">
              <w:rPr>
                <w:rFonts w:ascii="Calibri" w:eastAsia="Arial Unicode MS" w:hAnsi="Calibri" w:cs="Calibri"/>
                <w:color w:val="00000A"/>
                <w:kern w:val="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BC7311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</w:tr>
      <w:tr w:rsidR="00BC7311" w:rsidRPr="00BC7311" w:rsidTr="00DD72F7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Pr="00BC7311" w:rsidRDefault="00BC7311" w:rsidP="00BC7311">
            <w:pPr>
              <w:widowControl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7311" w:rsidRPr="00BC7311" w:rsidRDefault="00BC7311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</w:tr>
      <w:tr w:rsidR="005A2993" w:rsidRPr="00BC7311" w:rsidTr="0004711F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18</w:t>
            </w:r>
          </w:p>
        </w:tc>
      </w:tr>
      <w:tr w:rsidR="005A2993" w:rsidRPr="00BC7311" w:rsidTr="0004711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16</w:t>
            </w:r>
          </w:p>
        </w:tc>
      </w:tr>
      <w:tr w:rsidR="005A2993" w:rsidRPr="00BC7311" w:rsidTr="0004711F">
        <w:trPr>
          <w:trHeight w:val="51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</w:tr>
      <w:tr w:rsidR="005A2993" w:rsidRPr="00BC7311" w:rsidTr="0004711F">
        <w:trPr>
          <w:trHeight w:val="51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3,5</w:t>
            </w:r>
          </w:p>
        </w:tc>
      </w:tr>
      <w:tr w:rsidR="005A2993" w:rsidRPr="00BC7311" w:rsidTr="0004711F">
        <w:trPr>
          <w:trHeight w:val="51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Математика</w:t>
            </w:r>
          </w:p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20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10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5A2993" w:rsidRPr="00BC7311" w:rsidTr="0004711F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rPr>
          <w:trHeight w:val="64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rPr>
          <w:trHeight w:val="7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2993" w:rsidRPr="005A2993" w:rsidRDefault="005A2993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5A2993">
              <w:rPr>
                <w:rFonts w:eastAsia="Arial Unicode MS"/>
                <w:b/>
                <w:color w:val="00000A"/>
                <w:kern w:val="1"/>
              </w:rPr>
              <w:t>6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5A2993">
              <w:rPr>
                <w:rFonts w:eastAsia="Arial Unicode MS"/>
                <w:color w:val="00000A"/>
                <w:kern w:val="1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5A2993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5A2993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5A2993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Максимально допустимая недельная нагрузка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111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Внеурочная деятельность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50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30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25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both"/>
              <w:rPr>
                <w:rFonts w:eastAsia="Times New Roman"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E24D99" w:rsidP="00E24D99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20</w:t>
            </w:r>
          </w:p>
        </w:tc>
      </w:tr>
      <w:tr w:rsidR="005A2993" w:rsidRPr="00BC7311" w:rsidTr="0004711F"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993" w:rsidRPr="00BC7311" w:rsidRDefault="005A2993" w:rsidP="00BC7311">
            <w:pPr>
              <w:widowControl/>
              <w:jc w:val="right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A2993" w:rsidRPr="00BC7311" w:rsidRDefault="005A2993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161</w:t>
            </w:r>
          </w:p>
        </w:tc>
      </w:tr>
    </w:tbl>
    <w:p w:rsidR="00C64E95" w:rsidRDefault="00C64E95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C60C28" w:rsidRDefault="00C60C28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BC7311" w:rsidRDefault="00BC7311" w:rsidP="003F78F5">
      <w:pPr>
        <w:widowControl/>
        <w:suppressAutoHyphens w:val="0"/>
        <w:rPr>
          <w:rFonts w:eastAsia="Times New Roman"/>
          <w:lang w:eastAsia="ru-RU"/>
        </w:rPr>
      </w:pPr>
    </w:p>
    <w:p w:rsidR="00BC7311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517"/>
        <w:gridCol w:w="1701"/>
        <w:gridCol w:w="1418"/>
        <w:gridCol w:w="1134"/>
        <w:gridCol w:w="17"/>
        <w:gridCol w:w="1151"/>
      </w:tblGrid>
      <w:tr w:rsidR="00BC7311" w:rsidRPr="00BC7311" w:rsidTr="00DD72F7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11" w:rsidRPr="00BC7311" w:rsidRDefault="003F78F5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У</w:t>
            </w:r>
            <w:r w:rsidR="00BC7311"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чебный план начального общего образования</w:t>
            </w:r>
            <w:r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для</w:t>
            </w:r>
            <w:r w:rsidR="00BC7311"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br/>
            </w:r>
            <w:r w:rsidR="00BC7311" w:rsidRPr="00BC7311">
              <w:rPr>
                <w:rFonts w:eastAsia="Arial Unicode MS"/>
                <w:b/>
                <w:kern w:val="1"/>
                <w:sz w:val="28"/>
                <w:szCs w:val="28"/>
              </w:rPr>
              <w:t xml:space="preserve">обучающихся </w:t>
            </w:r>
            <w:r>
              <w:rPr>
                <w:rFonts w:eastAsia="Arial Unicode MS"/>
                <w:b/>
                <w:kern w:val="1"/>
                <w:sz w:val="28"/>
                <w:szCs w:val="28"/>
              </w:rPr>
              <w:t xml:space="preserve">ОВЗ с </w:t>
            </w:r>
            <w:r w:rsidR="00BC7311" w:rsidRPr="00BC7311">
              <w:rPr>
                <w:rFonts w:eastAsia="Arial Unicode MS"/>
                <w:b/>
                <w:kern w:val="1"/>
                <w:sz w:val="28"/>
                <w:szCs w:val="28"/>
              </w:rPr>
              <w:t>задержкой психического развития (вариант 7.2)</w:t>
            </w:r>
            <w:r w:rsidR="00BC7311" w:rsidRPr="00BC7311">
              <w:rPr>
                <w:rFonts w:eastAsia="Arial Unicode MS"/>
                <w:b/>
                <w:kern w:val="1"/>
                <w:sz w:val="28"/>
                <w:szCs w:val="28"/>
              </w:rPr>
              <w:br/>
            </w:r>
            <w:r w:rsidR="00B65E5F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для 1 «Г» , 2</w:t>
            </w:r>
            <w:r w:rsidR="00BC7311"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«Г»</w:t>
            </w:r>
            <w:r w:rsidR="00E24D99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,</w:t>
            </w:r>
            <w:r w:rsidR="00267275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2 «Д»,</w:t>
            </w:r>
            <w:r w:rsidR="00E24D99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3 «Г», 4 «Г</w:t>
            </w:r>
            <w:r w:rsidR="00B65E5F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»</w:t>
            </w:r>
            <w:r w:rsidR="00BC7311"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</w:t>
            </w:r>
          </w:p>
          <w:p w:rsidR="00BC7311" w:rsidRPr="00BC7311" w:rsidRDefault="00267275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</w:pPr>
            <w:r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>на 2022-2023</w:t>
            </w:r>
            <w:r w:rsidR="00BC7311" w:rsidRPr="00BC7311">
              <w:rPr>
                <w:rFonts w:eastAsia="Arial Unicode MS"/>
                <w:b/>
                <w:color w:val="00000A"/>
                <w:kern w:val="1"/>
                <w:sz w:val="28"/>
                <w:szCs w:val="28"/>
              </w:rPr>
              <w:t xml:space="preserve"> учебный год</w:t>
            </w:r>
          </w:p>
        </w:tc>
      </w:tr>
      <w:tr w:rsidR="00B65E5F" w:rsidRPr="00BC7311" w:rsidTr="00DD72F7">
        <w:trPr>
          <w:trHeight w:val="47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E5F" w:rsidRPr="00BC7311" w:rsidRDefault="00B65E5F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Предметные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области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65E5F" w:rsidRPr="00BC7311" w:rsidRDefault="00B65E5F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Классы </w:t>
            </w:r>
          </w:p>
          <w:p w:rsidR="00B65E5F" w:rsidRPr="00BC7311" w:rsidRDefault="00B65E5F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  <w:p w:rsidR="00B65E5F" w:rsidRPr="00BC7311" w:rsidRDefault="00B65E5F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Учебные предметы</w:t>
            </w:r>
          </w:p>
          <w:p w:rsidR="00B65E5F" w:rsidRPr="00BC7311" w:rsidRDefault="00B65E5F" w:rsidP="00BC7311">
            <w:pPr>
              <w:widowControl/>
              <w:jc w:val="right"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5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E5F" w:rsidRPr="00BC7311" w:rsidRDefault="00B65E5F" w:rsidP="00B65E5F">
            <w:pPr>
              <w:widowControl/>
              <w:tabs>
                <w:tab w:val="left" w:pos="525"/>
              </w:tabs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 xml:space="preserve">Количество часов </w:t>
            </w:r>
            <w:r w:rsidRPr="00BC7311">
              <w:rPr>
                <w:rFonts w:eastAsia="Arial Unicode MS"/>
                <w:b/>
                <w:color w:val="00000A"/>
                <w:kern w:val="1"/>
              </w:rPr>
              <w:br/>
              <w:t>в неделю</w:t>
            </w:r>
          </w:p>
        </w:tc>
      </w:tr>
      <w:tr w:rsidR="00B65E5F" w:rsidRPr="00BC7311" w:rsidTr="00DD72F7">
        <w:trPr>
          <w:trHeight w:val="299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BC7311" w:rsidRDefault="00B65E5F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B65E5F" w:rsidRPr="00BC7311" w:rsidRDefault="00B65E5F" w:rsidP="00BC7311">
            <w:pPr>
              <w:widowControl/>
              <w:rPr>
                <w:rFonts w:eastAsia="Arial Unicode MS"/>
                <w:noProof/>
                <w:color w:val="00000A"/>
                <w:kern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DD72F7" w:rsidRDefault="00B65E5F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1 «Г»</w:t>
            </w:r>
          </w:p>
          <w:p w:rsidR="00B65E5F" w:rsidRPr="00DD72F7" w:rsidRDefault="00B65E5F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  <w:sz w:val="20"/>
                <w:szCs w:val="20"/>
              </w:rPr>
            </w:pPr>
            <w:r w:rsidRPr="00DD72F7">
              <w:rPr>
                <w:rFonts w:eastAsia="Arial Unicode MS"/>
                <w:color w:val="00000A"/>
                <w:kern w:val="1"/>
                <w:sz w:val="20"/>
                <w:szCs w:val="20"/>
              </w:rPr>
              <w:t>дополнительный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75" w:rsidRDefault="00B65E5F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2 «Г»</w:t>
            </w:r>
            <w:r w:rsidR="00267275">
              <w:rPr>
                <w:rFonts w:eastAsia="Arial Unicode MS"/>
                <w:b/>
                <w:color w:val="00000A"/>
                <w:kern w:val="1"/>
              </w:rPr>
              <w:t xml:space="preserve">, </w:t>
            </w:r>
          </w:p>
          <w:p w:rsidR="00B65E5F" w:rsidRPr="00DD72F7" w:rsidRDefault="00267275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>
              <w:rPr>
                <w:rFonts w:eastAsia="Arial Unicode MS"/>
                <w:b/>
                <w:color w:val="00000A"/>
                <w:kern w:val="1"/>
              </w:rPr>
              <w:t>2 «Д»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DD72F7" w:rsidRDefault="00E24D99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>
              <w:rPr>
                <w:rFonts w:eastAsia="Arial Unicode MS"/>
                <w:b/>
                <w:color w:val="00000A"/>
                <w:kern w:val="1"/>
              </w:rPr>
              <w:t>3</w:t>
            </w:r>
            <w:r w:rsidR="00B65E5F" w:rsidRPr="00DD72F7">
              <w:rPr>
                <w:rFonts w:eastAsia="Arial Unicode MS"/>
                <w:b/>
                <w:color w:val="00000A"/>
                <w:kern w:val="1"/>
              </w:rPr>
              <w:t xml:space="preserve"> «Г»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5F" w:rsidRPr="00DD72F7" w:rsidRDefault="00E24D99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>
              <w:rPr>
                <w:rFonts w:eastAsia="Arial Unicode MS"/>
                <w:b/>
                <w:color w:val="00000A"/>
                <w:kern w:val="1"/>
              </w:rPr>
              <w:t>4 «Г</w:t>
            </w:r>
            <w:r w:rsidR="00B65E5F" w:rsidRPr="00DD72F7">
              <w:rPr>
                <w:rFonts w:eastAsia="Arial Unicode MS"/>
                <w:b/>
                <w:color w:val="00000A"/>
                <w:kern w:val="1"/>
              </w:rPr>
              <w:t>»</w:t>
            </w:r>
          </w:p>
        </w:tc>
      </w:tr>
      <w:tr w:rsidR="00BC7311" w:rsidRPr="00BC7311" w:rsidTr="00DD72F7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311" w:rsidRDefault="00BC7311" w:rsidP="00BC7311">
            <w:pPr>
              <w:widowControl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Обязательная часть</w:t>
            </w:r>
          </w:p>
          <w:p w:rsidR="00B65E5F" w:rsidRPr="00BC7311" w:rsidRDefault="00B65E5F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E24D99" w:rsidRPr="00BC7311" w:rsidTr="00DD72F7">
        <w:trPr>
          <w:trHeight w:val="5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Русский язык и литературное чтение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E24D99" w:rsidRPr="00BC7311" w:rsidTr="00DD72F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E24D99" w:rsidRPr="00BC7311" w:rsidTr="00DD72F7">
        <w:trPr>
          <w:trHeight w:val="51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Родной язык и литературное чтение на родном языке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 xml:space="preserve">Родной </w:t>
            </w:r>
            <w:r>
              <w:rPr>
                <w:rFonts w:eastAsia="Arial Unicode MS"/>
                <w:color w:val="00000A"/>
                <w:kern w:val="1"/>
              </w:rPr>
              <w:t xml:space="preserve">(русский) </w:t>
            </w:r>
            <w:r w:rsidRPr="00BC7311">
              <w:rPr>
                <w:rFonts w:eastAsia="Arial Unicode MS"/>
                <w:color w:val="00000A"/>
                <w:kern w:val="1"/>
              </w:rPr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</w:tr>
      <w:tr w:rsidR="00E24D99" w:rsidRPr="00BC7311" w:rsidTr="00DD72F7">
        <w:trPr>
          <w:trHeight w:val="516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Литературное чтение на родном</w:t>
            </w:r>
            <w:r>
              <w:rPr>
                <w:rFonts w:eastAsia="Arial Unicode MS"/>
                <w:color w:val="00000A"/>
                <w:kern w:val="1"/>
              </w:rPr>
              <w:t xml:space="preserve"> (русском)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0,5</w:t>
            </w:r>
          </w:p>
        </w:tc>
      </w:tr>
      <w:tr w:rsidR="00E24D99" w:rsidRPr="00BC7311" w:rsidTr="00DD72F7">
        <w:trPr>
          <w:trHeight w:val="51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Иностранный язык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Математика</w:t>
            </w:r>
          </w:p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и информатика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4</w:t>
            </w: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Обществознание и естествознание (окружающий мир)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2</w:t>
            </w: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sym w:font="Symbol" w:char="F02D"/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E24D99" w:rsidRPr="00BC7311" w:rsidTr="00DD72F7">
        <w:trPr>
          <w:trHeight w:val="44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Искусство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E24D99" w:rsidRPr="00BC7311" w:rsidTr="00DD72F7">
        <w:trPr>
          <w:trHeight w:val="64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spacing w:after="200" w:line="276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E24D99" w:rsidRPr="00BC7311" w:rsidTr="00DD72F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Технология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E24D99" w:rsidRPr="00BC7311" w:rsidTr="00DD72F7">
        <w:trPr>
          <w:trHeight w:val="75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DD72F7" w:rsidRDefault="00E24D99" w:rsidP="00BC7311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DD72F7">
              <w:rPr>
                <w:rFonts w:eastAsia="Arial Unicode MS"/>
                <w:b/>
                <w:color w:val="00000A"/>
                <w:kern w:val="1"/>
              </w:rPr>
              <w:t>Физическая культура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3</w:t>
            </w:r>
          </w:p>
        </w:tc>
      </w:tr>
      <w:tr w:rsidR="00E24D99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right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267275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9" w:rsidRPr="00BC7311" w:rsidRDefault="00E24D99" w:rsidP="00DD72F7">
            <w:pPr>
              <w:widowControl/>
              <w:spacing w:line="360" w:lineRule="auto"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</w:tr>
      <w:tr w:rsidR="00DD72F7" w:rsidRPr="00BC7311" w:rsidTr="00DD72F7"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Default="00DD72F7" w:rsidP="00BC7311">
            <w:pPr>
              <w:widowControl/>
              <w:jc w:val="center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i/>
                <w:color w:val="00000A"/>
                <w:kern w:val="1"/>
              </w:rPr>
              <w:t>Часть, формируемая участниками образовательного процесса</w:t>
            </w:r>
          </w:p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Максимально допустимая недельная нагрузка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(при 5-дневной учебной неделе)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23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Внеурочная деятельность</w:t>
            </w:r>
            <w:r w:rsidRPr="00BC7311">
              <w:rPr>
                <w:rFonts w:eastAsia="Arial Unicode MS"/>
                <w:color w:val="00000A"/>
                <w:kern w:val="1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10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Arial Unicode MS"/>
                <w:b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65E5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04711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6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>
              <w:rPr>
                <w:rFonts w:eastAsia="Arial Unicode MS"/>
                <w:color w:val="00000A"/>
                <w:kern w:val="1"/>
              </w:rPr>
              <w:t>5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Times New Roman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2"/>
              </w:rPr>
              <w:t>ритмика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04711F">
            <w:pPr>
              <w:widowControl/>
              <w:jc w:val="center"/>
              <w:rPr>
                <w:rFonts w:eastAsia="Arial Unicode MS"/>
                <w:color w:val="00000A"/>
                <w:kern w:val="1"/>
              </w:rPr>
            </w:pPr>
            <w:r w:rsidRPr="00BC7311">
              <w:rPr>
                <w:rFonts w:eastAsia="Arial Unicode MS"/>
                <w:color w:val="00000A"/>
                <w:kern w:val="1"/>
              </w:rPr>
              <w:t>1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both"/>
              <w:rPr>
                <w:rFonts w:eastAsia="Times New Roman"/>
                <w:i/>
                <w:color w:val="00000A"/>
                <w:kern w:val="1"/>
              </w:rPr>
            </w:pPr>
            <w:r w:rsidRPr="00BC7311">
              <w:rPr>
                <w:rFonts w:eastAsia="Times New Roman"/>
                <w:i/>
                <w:color w:val="00000A"/>
                <w:kern w:val="1"/>
              </w:rPr>
              <w:t>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C7311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B65E5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E24D99" w:rsidP="0004711F">
            <w:pPr>
              <w:widowControl/>
              <w:jc w:val="center"/>
              <w:rPr>
                <w:rFonts w:eastAsia="Arial Unicode MS"/>
                <w:i/>
                <w:color w:val="00000A"/>
                <w:kern w:val="1"/>
              </w:rPr>
            </w:pPr>
            <w:r>
              <w:rPr>
                <w:rFonts w:eastAsia="Arial Unicode MS"/>
                <w:i/>
                <w:color w:val="00000A"/>
                <w:kern w:val="1"/>
              </w:rPr>
              <w:t>4</w:t>
            </w:r>
          </w:p>
        </w:tc>
      </w:tr>
      <w:tr w:rsidR="00DD72F7" w:rsidRPr="00BC7311" w:rsidTr="00DD72F7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3F78F5" w:rsidRDefault="00DD72F7" w:rsidP="003F78F5">
            <w:pPr>
              <w:widowControl/>
              <w:rPr>
                <w:rFonts w:eastAsia="Arial Unicode MS"/>
                <w:b/>
                <w:color w:val="00000A"/>
                <w:kern w:val="1"/>
              </w:rPr>
            </w:pPr>
            <w:r w:rsidRPr="00BC7311">
              <w:rPr>
                <w:rFonts w:eastAsia="Arial Unicode MS"/>
                <w:b/>
                <w:color w:val="00000A"/>
                <w:kern w:val="1"/>
              </w:rPr>
              <w:t>Всего к финансированию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C7311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B65E5F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F7" w:rsidRPr="00BC7311" w:rsidRDefault="00DD72F7" w:rsidP="0004711F">
            <w:pPr>
              <w:widowControl/>
              <w:jc w:val="center"/>
              <w:rPr>
                <w:rFonts w:eastAsia="Arial Unicode MS" w:cs="Calibri"/>
                <w:b/>
                <w:color w:val="00000A"/>
                <w:kern w:val="1"/>
              </w:rPr>
            </w:pPr>
            <w:r w:rsidRPr="00BC7311">
              <w:rPr>
                <w:rFonts w:eastAsia="Arial Unicode MS" w:cs="Calibri"/>
                <w:b/>
                <w:color w:val="00000A"/>
                <w:kern w:val="1"/>
              </w:rPr>
              <w:t>33</w:t>
            </w:r>
          </w:p>
        </w:tc>
      </w:tr>
    </w:tbl>
    <w:p w:rsidR="00BC7311" w:rsidRPr="003621A9" w:rsidRDefault="00BC7311" w:rsidP="003621A9">
      <w:pPr>
        <w:widowControl/>
        <w:suppressAutoHyphens w:val="0"/>
        <w:jc w:val="center"/>
        <w:rPr>
          <w:rFonts w:eastAsia="Times New Roman"/>
          <w:lang w:eastAsia="ru-RU"/>
        </w:rPr>
        <w:sectPr w:rsidR="00BC7311" w:rsidRPr="003621A9">
          <w:pgSz w:w="11900" w:h="16838"/>
          <w:pgMar w:top="429" w:right="846" w:bottom="431" w:left="860" w:header="0" w:footer="0" w:gutter="0"/>
          <w:cols w:space="720" w:equalWidth="0">
            <w:col w:w="10200"/>
          </w:cols>
        </w:sectPr>
      </w:pPr>
    </w:p>
    <w:p w:rsidR="00C64E95" w:rsidRPr="00C64E95" w:rsidRDefault="00C64E95" w:rsidP="00C64E95">
      <w:pPr>
        <w:widowControl/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267275" w:rsidRPr="00267275" w:rsidRDefault="00267275" w:rsidP="00267275">
      <w:pPr>
        <w:widowControl/>
        <w:tabs>
          <w:tab w:val="left" w:pos="4500"/>
          <w:tab w:val="left" w:pos="9180"/>
          <w:tab w:val="left" w:pos="9360"/>
        </w:tabs>
        <w:jc w:val="center"/>
        <w:rPr>
          <w:rFonts w:eastAsia="Times New Roman"/>
          <w:b/>
          <w:sz w:val="28"/>
          <w:szCs w:val="28"/>
          <w:lang w:eastAsia="ar-SA"/>
        </w:rPr>
      </w:pPr>
      <w:r w:rsidRPr="00267275">
        <w:rPr>
          <w:rFonts w:eastAsia="Times New Roman"/>
          <w:b/>
          <w:sz w:val="28"/>
          <w:szCs w:val="28"/>
          <w:lang w:eastAsia="ar-SA"/>
        </w:rPr>
        <w:t xml:space="preserve">План внеурочной деятельности </w:t>
      </w:r>
    </w:p>
    <w:p w:rsidR="00267275" w:rsidRPr="00267275" w:rsidRDefault="00267275" w:rsidP="00267275">
      <w:pPr>
        <w:widowControl/>
        <w:tabs>
          <w:tab w:val="left" w:pos="4500"/>
          <w:tab w:val="left" w:pos="9180"/>
          <w:tab w:val="left" w:pos="9360"/>
        </w:tabs>
        <w:jc w:val="center"/>
        <w:rPr>
          <w:rFonts w:eastAsia="Times New Roman"/>
          <w:b/>
          <w:sz w:val="28"/>
          <w:szCs w:val="28"/>
          <w:lang w:eastAsia="ar-SA"/>
        </w:rPr>
      </w:pPr>
      <w:r w:rsidRPr="00267275">
        <w:rPr>
          <w:rFonts w:eastAsia="Times New Roman"/>
          <w:b/>
          <w:bCs/>
          <w:sz w:val="28"/>
          <w:szCs w:val="28"/>
          <w:lang w:eastAsia="ar-SA"/>
        </w:rPr>
        <w:t>МБОУ «СОШ №37» на 2022-2023 учебный год</w:t>
      </w:r>
    </w:p>
    <w:p w:rsidR="00267275" w:rsidRPr="00267275" w:rsidRDefault="00267275" w:rsidP="00267275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  <w:r w:rsidRPr="00267275">
        <w:rPr>
          <w:rFonts w:eastAsia="Times New Roman"/>
          <w:b/>
          <w:bCs/>
          <w:sz w:val="28"/>
          <w:szCs w:val="28"/>
          <w:lang w:eastAsia="ar-SA"/>
        </w:rPr>
        <w:t xml:space="preserve"> для учащихся 1 «Г», 2 «Г», 2 «Д», 3 «Г», 4 «Г» классов с </w:t>
      </w:r>
      <w:r w:rsidRPr="00267275">
        <w:rPr>
          <w:rFonts w:eastAsia="Times New Roman"/>
          <w:b/>
          <w:sz w:val="28"/>
          <w:szCs w:val="28"/>
          <w:lang w:eastAsia="ar-SA"/>
        </w:rPr>
        <w:t>ОВЗ (ЗПР)</w:t>
      </w:r>
    </w:p>
    <w:p w:rsidR="00267275" w:rsidRPr="00267275" w:rsidRDefault="00267275" w:rsidP="00267275">
      <w:pPr>
        <w:widowControl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10320" w:type="dxa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2518"/>
        <w:gridCol w:w="858"/>
        <w:gridCol w:w="837"/>
        <w:gridCol w:w="841"/>
        <w:gridCol w:w="842"/>
        <w:gridCol w:w="871"/>
        <w:gridCol w:w="1130"/>
      </w:tblGrid>
      <w:tr w:rsidR="00267275" w:rsidRPr="00267275" w:rsidTr="00267275">
        <w:trPr>
          <w:trHeight w:val="445"/>
          <w:jc w:val="center"/>
        </w:trPr>
        <w:tc>
          <w:tcPr>
            <w:tcW w:w="2423" w:type="dxa"/>
            <w:vMerge w:val="restart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Направления развития личности</w:t>
            </w:r>
          </w:p>
        </w:tc>
        <w:tc>
          <w:tcPr>
            <w:tcW w:w="2518" w:type="dxa"/>
            <w:vMerge w:val="restart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Наименование рабочей программы</w:t>
            </w:r>
          </w:p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379" w:type="dxa"/>
            <w:gridSpan w:val="6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>Количество часов в неделю</w:t>
            </w:r>
          </w:p>
        </w:tc>
      </w:tr>
      <w:tr w:rsidR="00267275" w:rsidRPr="00267275" w:rsidTr="00267275">
        <w:trPr>
          <w:trHeight w:val="800"/>
          <w:jc w:val="center"/>
        </w:trPr>
        <w:tc>
          <w:tcPr>
            <w:tcW w:w="2423" w:type="dxa"/>
            <w:vMerge/>
            <w:vAlign w:val="center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18" w:type="dxa"/>
            <w:vMerge/>
            <w:vAlign w:val="center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58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 xml:space="preserve">1«Г» </w:t>
            </w:r>
          </w:p>
        </w:tc>
        <w:tc>
          <w:tcPr>
            <w:tcW w:w="837" w:type="dxa"/>
          </w:tcPr>
          <w:p w:rsidR="00267275" w:rsidRPr="00267275" w:rsidRDefault="00267275" w:rsidP="00267275">
            <w:pPr>
              <w:widowControl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 xml:space="preserve">2«Г» </w:t>
            </w:r>
          </w:p>
        </w:tc>
        <w:tc>
          <w:tcPr>
            <w:tcW w:w="841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 xml:space="preserve">2«Д» </w:t>
            </w:r>
          </w:p>
        </w:tc>
        <w:tc>
          <w:tcPr>
            <w:tcW w:w="842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3«Г»</w:t>
            </w:r>
          </w:p>
        </w:tc>
        <w:tc>
          <w:tcPr>
            <w:tcW w:w="871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4«Г»</w:t>
            </w:r>
          </w:p>
        </w:tc>
        <w:tc>
          <w:tcPr>
            <w:tcW w:w="1130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  <w:t>Итого</w:t>
            </w:r>
          </w:p>
        </w:tc>
      </w:tr>
      <w:tr w:rsidR="00267275" w:rsidRPr="00267275" w:rsidTr="00267275">
        <w:trPr>
          <w:trHeight w:val="445"/>
          <w:jc w:val="center"/>
        </w:trPr>
        <w:tc>
          <w:tcPr>
            <w:tcW w:w="2423" w:type="dxa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Cs/>
                <w:sz w:val="28"/>
                <w:szCs w:val="28"/>
                <w:lang w:eastAsia="ar-SA"/>
              </w:rPr>
              <w:t>Гражданско-патриотическое направление</w:t>
            </w:r>
          </w:p>
        </w:tc>
        <w:tc>
          <w:tcPr>
            <w:tcW w:w="2518" w:type="dxa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 xml:space="preserve">«Разговор о </w:t>
            </w:r>
            <w:proofErr w:type="gramStart"/>
            <w:r w:rsidRPr="00267275">
              <w:rPr>
                <w:rFonts w:eastAsia="Times New Roman"/>
                <w:sz w:val="28"/>
                <w:szCs w:val="28"/>
                <w:lang w:eastAsia="ar-SA"/>
              </w:rPr>
              <w:t>важном</w:t>
            </w:r>
            <w:proofErr w:type="gramEnd"/>
            <w:r w:rsidRPr="00267275">
              <w:rPr>
                <w:rFonts w:eastAsia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858" w:type="dxa"/>
            <w:shd w:val="clear" w:color="auto" w:fill="FFFFFF" w:themeFill="background1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7" w:type="dxa"/>
            <w:shd w:val="clear" w:color="auto" w:fill="FFFFFF" w:themeFill="background1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1" w:type="dxa"/>
            <w:shd w:val="clear" w:color="auto" w:fill="FFFFFF" w:themeFill="background1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2" w:type="dxa"/>
            <w:shd w:val="clear" w:color="auto" w:fill="FFFFFF" w:themeFill="background1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FFFFFF" w:themeFill="background1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0" w:type="dxa"/>
            <w:shd w:val="clear" w:color="auto" w:fill="FFFFFF" w:themeFill="background1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</w:tr>
      <w:tr w:rsidR="00267275" w:rsidRPr="00267275" w:rsidTr="00267275">
        <w:trPr>
          <w:trHeight w:val="445"/>
          <w:jc w:val="center"/>
        </w:trPr>
        <w:tc>
          <w:tcPr>
            <w:tcW w:w="2423" w:type="dxa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Cs/>
                <w:sz w:val="28"/>
                <w:szCs w:val="28"/>
                <w:lang w:eastAsia="ar-SA"/>
              </w:rPr>
              <w:t>Творческое направление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«Игровая психотерапия»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</w:tr>
      <w:tr w:rsidR="00267275" w:rsidRPr="00267275" w:rsidTr="00267275">
        <w:trPr>
          <w:trHeight w:val="445"/>
          <w:jc w:val="center"/>
        </w:trPr>
        <w:tc>
          <w:tcPr>
            <w:tcW w:w="2423" w:type="dxa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Интеллектуальное направление</w:t>
            </w:r>
          </w:p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«Логопедические занятия»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10</w:t>
            </w:r>
          </w:p>
        </w:tc>
      </w:tr>
      <w:tr w:rsidR="00267275" w:rsidRPr="00267275" w:rsidTr="00267275">
        <w:trPr>
          <w:trHeight w:val="220"/>
          <w:jc w:val="center"/>
        </w:trPr>
        <w:tc>
          <w:tcPr>
            <w:tcW w:w="2423" w:type="dxa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 xml:space="preserve">Общекультурное направление </w:t>
            </w:r>
          </w:p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«Я учусь и развиваюсь»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</w:tr>
      <w:tr w:rsidR="00267275" w:rsidRPr="00267275" w:rsidTr="00267275">
        <w:trPr>
          <w:trHeight w:val="411"/>
          <w:jc w:val="center"/>
        </w:trPr>
        <w:tc>
          <w:tcPr>
            <w:tcW w:w="2423" w:type="dxa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Физическое направление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«Ритмика»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267275" w:rsidRPr="00267275" w:rsidTr="00267275">
        <w:trPr>
          <w:trHeight w:val="70"/>
          <w:jc w:val="center"/>
        </w:trPr>
        <w:tc>
          <w:tcPr>
            <w:tcW w:w="2423" w:type="dxa"/>
            <w:vAlign w:val="center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Социальное направление</w:t>
            </w:r>
          </w:p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«Развитие познавательных способностей»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7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71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</w:tr>
      <w:tr w:rsidR="00267275" w:rsidRPr="00267275" w:rsidTr="00267275">
        <w:trPr>
          <w:trHeight w:val="445"/>
          <w:jc w:val="center"/>
        </w:trPr>
        <w:tc>
          <w:tcPr>
            <w:tcW w:w="2423" w:type="dxa"/>
            <w:vAlign w:val="bottom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Итого </w:t>
            </w:r>
          </w:p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18" w:type="dxa"/>
            <w:vAlign w:val="bottom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8" w:type="dxa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7" w:type="dxa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1" w:type="dxa"/>
          </w:tcPr>
          <w:p w:rsidR="00267275" w:rsidRPr="00267275" w:rsidRDefault="00267275" w:rsidP="00267275">
            <w:pPr>
              <w:widowControl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2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71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0" w:type="dxa"/>
          </w:tcPr>
          <w:p w:rsidR="00267275" w:rsidRPr="00267275" w:rsidRDefault="00267275" w:rsidP="00267275">
            <w:pPr>
              <w:widowControl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267275">
              <w:rPr>
                <w:rFonts w:eastAsia="Times New Roman"/>
                <w:b/>
                <w:sz w:val="28"/>
                <w:szCs w:val="28"/>
                <w:lang w:eastAsia="ar-SA"/>
              </w:rPr>
              <w:t>35</w:t>
            </w:r>
          </w:p>
        </w:tc>
      </w:tr>
    </w:tbl>
    <w:p w:rsidR="00267275" w:rsidRPr="00267275" w:rsidRDefault="00267275" w:rsidP="00267275">
      <w:pPr>
        <w:widowControl/>
        <w:ind w:left="36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267275" w:rsidRPr="00267275" w:rsidRDefault="00267275" w:rsidP="00267275">
      <w:pPr>
        <w:widowControl/>
        <w:ind w:left="360"/>
        <w:rPr>
          <w:rFonts w:eastAsia="Times New Roman"/>
          <w:b/>
          <w:sz w:val="28"/>
          <w:szCs w:val="28"/>
          <w:lang w:eastAsia="ar-SA"/>
        </w:rPr>
      </w:pPr>
    </w:p>
    <w:p w:rsidR="00267275" w:rsidRPr="00267275" w:rsidRDefault="00267275" w:rsidP="00267275">
      <w:pPr>
        <w:widowControl/>
        <w:spacing w:line="276" w:lineRule="auto"/>
        <w:ind w:left="360"/>
        <w:rPr>
          <w:rFonts w:eastAsia="Times New Roman"/>
          <w:i/>
          <w:sz w:val="28"/>
          <w:szCs w:val="28"/>
          <w:lang w:eastAsia="ar-SA"/>
        </w:rPr>
      </w:pPr>
      <w:proofErr w:type="gramStart"/>
      <w:r w:rsidRPr="00267275">
        <w:rPr>
          <w:rFonts w:eastAsia="Times New Roman"/>
          <w:i/>
          <w:sz w:val="28"/>
          <w:szCs w:val="28"/>
          <w:lang w:eastAsia="ar-SA"/>
        </w:rPr>
        <w:t xml:space="preserve">* коррекционно-развивающая область </w:t>
      </w:r>
      <w:r w:rsidRPr="00267275">
        <w:rPr>
          <w:rFonts w:eastAsia="Times New Roman"/>
          <w:b/>
          <w:i/>
          <w:sz w:val="28"/>
          <w:szCs w:val="28"/>
          <w:lang w:eastAsia="ar-SA"/>
        </w:rPr>
        <w:t>6 часов</w:t>
      </w:r>
      <w:r w:rsidRPr="00267275">
        <w:rPr>
          <w:rFonts w:eastAsia="Times New Roman"/>
          <w:i/>
          <w:sz w:val="28"/>
          <w:szCs w:val="28"/>
          <w:lang w:eastAsia="ar-SA"/>
        </w:rPr>
        <w:t xml:space="preserve"> («Игровая психотерапия»</w:t>
      </w:r>
      <w:proofErr w:type="gramEnd"/>
    </w:p>
    <w:p w:rsidR="00267275" w:rsidRPr="00267275" w:rsidRDefault="00267275" w:rsidP="00267275">
      <w:pPr>
        <w:widowControl/>
        <w:spacing w:line="276" w:lineRule="auto"/>
        <w:ind w:left="360"/>
        <w:rPr>
          <w:rFonts w:eastAsia="Times New Roman"/>
          <w:i/>
          <w:sz w:val="28"/>
          <w:szCs w:val="28"/>
          <w:lang w:eastAsia="ar-SA"/>
        </w:rPr>
      </w:pPr>
      <w:r w:rsidRPr="00267275">
        <w:rPr>
          <w:rFonts w:eastAsia="Times New Roman"/>
          <w:i/>
          <w:sz w:val="28"/>
          <w:szCs w:val="28"/>
          <w:lang w:eastAsia="ar-SA"/>
        </w:rPr>
        <w:t>«Логопедические занятия», «Я учусь и развиваюсь», «Ритмика»</w:t>
      </w:r>
    </w:p>
    <w:p w:rsidR="008104E0" w:rsidRDefault="00267275" w:rsidP="00267275">
      <w:pPr>
        <w:spacing w:line="100" w:lineRule="atLeast"/>
        <w:ind w:left="30" w:hanging="15"/>
      </w:pPr>
      <w:proofErr w:type="gramStart"/>
      <w:r w:rsidRPr="00267275">
        <w:rPr>
          <w:rFonts w:eastAsia="Times New Roman"/>
          <w:i/>
          <w:sz w:val="28"/>
          <w:szCs w:val="28"/>
          <w:lang w:eastAsia="ar-SA"/>
        </w:rPr>
        <w:t>«Развитие познавательных способностей»)</w:t>
      </w:r>
      <w:proofErr w:type="gramEnd"/>
    </w:p>
    <w:sectPr w:rsidR="008104E0" w:rsidSect="00E044A1">
      <w:footerReference w:type="default" r:id="rId9"/>
      <w:pgSz w:w="11906" w:h="16838"/>
      <w:pgMar w:top="680" w:right="567" w:bottom="851" w:left="1134" w:header="709" w:footer="2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0A" w:rsidRDefault="001E260A" w:rsidP="00FF58E2">
      <w:r>
        <w:separator/>
      </w:r>
    </w:p>
  </w:endnote>
  <w:endnote w:type="continuationSeparator" w:id="0">
    <w:p w:rsidR="001E260A" w:rsidRDefault="001E260A" w:rsidP="00FF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44"/>
      <w:docPartObj>
        <w:docPartGallery w:val="Page Numbers (Bottom of Page)"/>
        <w:docPartUnique/>
      </w:docPartObj>
    </w:sdtPr>
    <w:sdtEndPr/>
    <w:sdtContent>
      <w:p w:rsidR="00267275" w:rsidRDefault="0026727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7275" w:rsidRDefault="002672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0A" w:rsidRDefault="001E260A" w:rsidP="00FF58E2">
      <w:r>
        <w:separator/>
      </w:r>
    </w:p>
  </w:footnote>
  <w:footnote w:type="continuationSeparator" w:id="0">
    <w:p w:rsidR="001E260A" w:rsidRDefault="001E260A" w:rsidP="00FF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1EB"/>
    <w:multiLevelType w:val="hybridMultilevel"/>
    <w:tmpl w:val="0F6E61F2"/>
    <w:lvl w:ilvl="0" w:tplc="F57C2E0A">
      <w:start w:val="1"/>
      <w:numFmt w:val="bullet"/>
      <w:lvlText w:val=""/>
      <w:lvlJc w:val="left"/>
    </w:lvl>
    <w:lvl w:ilvl="1" w:tplc="A3848C46">
      <w:numFmt w:val="decimal"/>
      <w:lvlText w:val=""/>
      <w:lvlJc w:val="left"/>
    </w:lvl>
    <w:lvl w:ilvl="2" w:tplc="DFA2ED34">
      <w:numFmt w:val="decimal"/>
      <w:lvlText w:val=""/>
      <w:lvlJc w:val="left"/>
    </w:lvl>
    <w:lvl w:ilvl="3" w:tplc="7BD08156">
      <w:numFmt w:val="decimal"/>
      <w:lvlText w:val=""/>
      <w:lvlJc w:val="left"/>
    </w:lvl>
    <w:lvl w:ilvl="4" w:tplc="61101E8C">
      <w:numFmt w:val="decimal"/>
      <w:lvlText w:val=""/>
      <w:lvlJc w:val="left"/>
    </w:lvl>
    <w:lvl w:ilvl="5" w:tplc="431A9E8C">
      <w:numFmt w:val="decimal"/>
      <w:lvlText w:val=""/>
      <w:lvlJc w:val="left"/>
    </w:lvl>
    <w:lvl w:ilvl="6" w:tplc="ED381C4C">
      <w:numFmt w:val="decimal"/>
      <w:lvlText w:val=""/>
      <w:lvlJc w:val="left"/>
    </w:lvl>
    <w:lvl w:ilvl="7" w:tplc="F8B6EB1C">
      <w:numFmt w:val="decimal"/>
      <w:lvlText w:val=""/>
      <w:lvlJc w:val="left"/>
    </w:lvl>
    <w:lvl w:ilvl="8" w:tplc="1C7C216C">
      <w:numFmt w:val="decimal"/>
      <w:lvlText w:val=""/>
      <w:lvlJc w:val="left"/>
    </w:lvl>
  </w:abstractNum>
  <w:abstractNum w:abstractNumId="3">
    <w:nsid w:val="00000BB3"/>
    <w:multiLevelType w:val="hybridMultilevel"/>
    <w:tmpl w:val="9A6EF006"/>
    <w:lvl w:ilvl="0" w:tplc="DCB47C44">
      <w:start w:val="1"/>
      <w:numFmt w:val="bullet"/>
      <w:lvlText w:val="К"/>
      <w:lvlJc w:val="left"/>
    </w:lvl>
    <w:lvl w:ilvl="1" w:tplc="C43A84D8">
      <w:start w:val="1"/>
      <w:numFmt w:val="bullet"/>
      <w:lvlText w:val=""/>
      <w:lvlJc w:val="left"/>
    </w:lvl>
    <w:lvl w:ilvl="2" w:tplc="CE922E62">
      <w:numFmt w:val="decimal"/>
      <w:lvlText w:val=""/>
      <w:lvlJc w:val="left"/>
    </w:lvl>
    <w:lvl w:ilvl="3" w:tplc="E6A86556">
      <w:numFmt w:val="decimal"/>
      <w:lvlText w:val=""/>
      <w:lvlJc w:val="left"/>
    </w:lvl>
    <w:lvl w:ilvl="4" w:tplc="2E0C0856">
      <w:numFmt w:val="decimal"/>
      <w:lvlText w:val=""/>
      <w:lvlJc w:val="left"/>
    </w:lvl>
    <w:lvl w:ilvl="5" w:tplc="34447266">
      <w:numFmt w:val="decimal"/>
      <w:lvlText w:val=""/>
      <w:lvlJc w:val="left"/>
    </w:lvl>
    <w:lvl w:ilvl="6" w:tplc="5736424E">
      <w:numFmt w:val="decimal"/>
      <w:lvlText w:val=""/>
      <w:lvlJc w:val="left"/>
    </w:lvl>
    <w:lvl w:ilvl="7" w:tplc="2D440E26">
      <w:numFmt w:val="decimal"/>
      <w:lvlText w:val=""/>
      <w:lvlJc w:val="left"/>
    </w:lvl>
    <w:lvl w:ilvl="8" w:tplc="30BAD742">
      <w:numFmt w:val="decimal"/>
      <w:lvlText w:val=""/>
      <w:lvlJc w:val="left"/>
    </w:lvl>
  </w:abstractNum>
  <w:abstractNum w:abstractNumId="4">
    <w:nsid w:val="000012DB"/>
    <w:multiLevelType w:val="hybridMultilevel"/>
    <w:tmpl w:val="57C8E8BA"/>
    <w:lvl w:ilvl="0" w:tplc="B99E9AD6">
      <w:start w:val="1"/>
      <w:numFmt w:val="bullet"/>
      <w:lvlText w:val="-"/>
      <w:lvlJc w:val="left"/>
    </w:lvl>
    <w:lvl w:ilvl="1" w:tplc="8BBC53C2">
      <w:numFmt w:val="decimal"/>
      <w:lvlText w:val=""/>
      <w:lvlJc w:val="left"/>
    </w:lvl>
    <w:lvl w:ilvl="2" w:tplc="D1F2DC6C">
      <w:numFmt w:val="decimal"/>
      <w:lvlText w:val=""/>
      <w:lvlJc w:val="left"/>
    </w:lvl>
    <w:lvl w:ilvl="3" w:tplc="DE76E586">
      <w:numFmt w:val="decimal"/>
      <w:lvlText w:val=""/>
      <w:lvlJc w:val="left"/>
    </w:lvl>
    <w:lvl w:ilvl="4" w:tplc="078C0566">
      <w:numFmt w:val="decimal"/>
      <w:lvlText w:val=""/>
      <w:lvlJc w:val="left"/>
    </w:lvl>
    <w:lvl w:ilvl="5" w:tplc="959293D6">
      <w:numFmt w:val="decimal"/>
      <w:lvlText w:val=""/>
      <w:lvlJc w:val="left"/>
    </w:lvl>
    <w:lvl w:ilvl="6" w:tplc="0B6A59D4">
      <w:numFmt w:val="decimal"/>
      <w:lvlText w:val=""/>
      <w:lvlJc w:val="left"/>
    </w:lvl>
    <w:lvl w:ilvl="7" w:tplc="B434ADDE">
      <w:numFmt w:val="decimal"/>
      <w:lvlText w:val=""/>
      <w:lvlJc w:val="left"/>
    </w:lvl>
    <w:lvl w:ilvl="8" w:tplc="C6A05D14">
      <w:numFmt w:val="decimal"/>
      <w:lvlText w:val=""/>
      <w:lvlJc w:val="left"/>
    </w:lvl>
  </w:abstractNum>
  <w:abstractNum w:abstractNumId="5">
    <w:nsid w:val="000026E9"/>
    <w:multiLevelType w:val="hybridMultilevel"/>
    <w:tmpl w:val="E3F6F9EE"/>
    <w:lvl w:ilvl="0" w:tplc="A3103A0E">
      <w:start w:val="1"/>
      <w:numFmt w:val="bullet"/>
      <w:lvlText w:val="и"/>
      <w:lvlJc w:val="left"/>
    </w:lvl>
    <w:lvl w:ilvl="1" w:tplc="BAE45330">
      <w:numFmt w:val="decimal"/>
      <w:lvlText w:val=""/>
      <w:lvlJc w:val="left"/>
    </w:lvl>
    <w:lvl w:ilvl="2" w:tplc="B09E1550">
      <w:numFmt w:val="decimal"/>
      <w:lvlText w:val=""/>
      <w:lvlJc w:val="left"/>
    </w:lvl>
    <w:lvl w:ilvl="3" w:tplc="1E40F948">
      <w:numFmt w:val="decimal"/>
      <w:lvlText w:val=""/>
      <w:lvlJc w:val="left"/>
    </w:lvl>
    <w:lvl w:ilvl="4" w:tplc="FF6C84AA">
      <w:numFmt w:val="decimal"/>
      <w:lvlText w:val=""/>
      <w:lvlJc w:val="left"/>
    </w:lvl>
    <w:lvl w:ilvl="5" w:tplc="DAAA2632">
      <w:numFmt w:val="decimal"/>
      <w:lvlText w:val=""/>
      <w:lvlJc w:val="left"/>
    </w:lvl>
    <w:lvl w:ilvl="6" w:tplc="B9602B64">
      <w:numFmt w:val="decimal"/>
      <w:lvlText w:val=""/>
      <w:lvlJc w:val="left"/>
    </w:lvl>
    <w:lvl w:ilvl="7" w:tplc="EB8CD6DC">
      <w:numFmt w:val="decimal"/>
      <w:lvlText w:val=""/>
      <w:lvlJc w:val="left"/>
    </w:lvl>
    <w:lvl w:ilvl="8" w:tplc="7378219E">
      <w:numFmt w:val="decimal"/>
      <w:lvlText w:val=""/>
      <w:lvlJc w:val="left"/>
    </w:lvl>
  </w:abstractNum>
  <w:abstractNum w:abstractNumId="6">
    <w:nsid w:val="00002EA6"/>
    <w:multiLevelType w:val="hybridMultilevel"/>
    <w:tmpl w:val="8F726F4C"/>
    <w:lvl w:ilvl="0" w:tplc="20B8954A">
      <w:start w:val="1"/>
      <w:numFmt w:val="bullet"/>
      <w:lvlText w:val=""/>
      <w:lvlJc w:val="left"/>
    </w:lvl>
    <w:lvl w:ilvl="1" w:tplc="E41465F2">
      <w:numFmt w:val="decimal"/>
      <w:lvlText w:val=""/>
      <w:lvlJc w:val="left"/>
    </w:lvl>
    <w:lvl w:ilvl="2" w:tplc="788028C2">
      <w:numFmt w:val="decimal"/>
      <w:lvlText w:val=""/>
      <w:lvlJc w:val="left"/>
    </w:lvl>
    <w:lvl w:ilvl="3" w:tplc="F2F081DE">
      <w:numFmt w:val="decimal"/>
      <w:lvlText w:val=""/>
      <w:lvlJc w:val="left"/>
    </w:lvl>
    <w:lvl w:ilvl="4" w:tplc="BA8C0EBE">
      <w:numFmt w:val="decimal"/>
      <w:lvlText w:val=""/>
      <w:lvlJc w:val="left"/>
    </w:lvl>
    <w:lvl w:ilvl="5" w:tplc="E946E050">
      <w:numFmt w:val="decimal"/>
      <w:lvlText w:val=""/>
      <w:lvlJc w:val="left"/>
    </w:lvl>
    <w:lvl w:ilvl="6" w:tplc="100E62AC">
      <w:numFmt w:val="decimal"/>
      <w:lvlText w:val=""/>
      <w:lvlJc w:val="left"/>
    </w:lvl>
    <w:lvl w:ilvl="7" w:tplc="FCE80600">
      <w:numFmt w:val="decimal"/>
      <w:lvlText w:val=""/>
      <w:lvlJc w:val="left"/>
    </w:lvl>
    <w:lvl w:ilvl="8" w:tplc="8AF2DDAA">
      <w:numFmt w:val="decimal"/>
      <w:lvlText w:val=""/>
      <w:lvlJc w:val="left"/>
    </w:lvl>
  </w:abstractNum>
  <w:abstractNum w:abstractNumId="7">
    <w:nsid w:val="000041BB"/>
    <w:multiLevelType w:val="hybridMultilevel"/>
    <w:tmpl w:val="8B92C9EC"/>
    <w:lvl w:ilvl="0" w:tplc="F3A21DF8">
      <w:start w:val="1"/>
      <w:numFmt w:val="bullet"/>
      <w:lvlText w:val="е"/>
      <w:lvlJc w:val="left"/>
    </w:lvl>
    <w:lvl w:ilvl="1" w:tplc="F82C6174">
      <w:start w:val="1"/>
      <w:numFmt w:val="bullet"/>
      <w:lvlText w:val="В"/>
      <w:lvlJc w:val="left"/>
    </w:lvl>
    <w:lvl w:ilvl="2" w:tplc="16CE2B8E">
      <w:numFmt w:val="decimal"/>
      <w:lvlText w:val=""/>
      <w:lvlJc w:val="left"/>
    </w:lvl>
    <w:lvl w:ilvl="3" w:tplc="69E2A3D6">
      <w:numFmt w:val="decimal"/>
      <w:lvlText w:val=""/>
      <w:lvlJc w:val="left"/>
    </w:lvl>
    <w:lvl w:ilvl="4" w:tplc="C4380D22">
      <w:numFmt w:val="decimal"/>
      <w:lvlText w:val=""/>
      <w:lvlJc w:val="left"/>
    </w:lvl>
    <w:lvl w:ilvl="5" w:tplc="2366473E">
      <w:numFmt w:val="decimal"/>
      <w:lvlText w:val=""/>
      <w:lvlJc w:val="left"/>
    </w:lvl>
    <w:lvl w:ilvl="6" w:tplc="9F7CF5AC">
      <w:numFmt w:val="decimal"/>
      <w:lvlText w:val=""/>
      <w:lvlJc w:val="left"/>
    </w:lvl>
    <w:lvl w:ilvl="7" w:tplc="933277F6">
      <w:numFmt w:val="decimal"/>
      <w:lvlText w:val=""/>
      <w:lvlJc w:val="left"/>
    </w:lvl>
    <w:lvl w:ilvl="8" w:tplc="98B254F6">
      <w:numFmt w:val="decimal"/>
      <w:lvlText w:val=""/>
      <w:lvlJc w:val="left"/>
    </w:lvl>
  </w:abstractNum>
  <w:abstractNum w:abstractNumId="8">
    <w:nsid w:val="0CA26017"/>
    <w:multiLevelType w:val="hybridMultilevel"/>
    <w:tmpl w:val="906C04DC"/>
    <w:lvl w:ilvl="0" w:tplc="517EDD54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1" w:tplc="DCA42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7225967"/>
    <w:multiLevelType w:val="hybridMultilevel"/>
    <w:tmpl w:val="1E2617E8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3AD7090B"/>
    <w:multiLevelType w:val="hybridMultilevel"/>
    <w:tmpl w:val="2D82585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>
    <w:nsid w:val="3B7D77EA"/>
    <w:multiLevelType w:val="hybridMultilevel"/>
    <w:tmpl w:val="20DCE4B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>
    <w:nsid w:val="464C1F2F"/>
    <w:multiLevelType w:val="hybridMultilevel"/>
    <w:tmpl w:val="6B5E78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8565B"/>
    <w:multiLevelType w:val="hybridMultilevel"/>
    <w:tmpl w:val="3594C364"/>
    <w:lvl w:ilvl="0" w:tplc="C0CE2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A29A1"/>
    <w:multiLevelType w:val="hybridMultilevel"/>
    <w:tmpl w:val="A2542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0106C"/>
    <w:multiLevelType w:val="hybridMultilevel"/>
    <w:tmpl w:val="F2A4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06F03"/>
    <w:multiLevelType w:val="hybridMultilevel"/>
    <w:tmpl w:val="CFCA1AEC"/>
    <w:lvl w:ilvl="0" w:tplc="C0CE2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6E068A"/>
    <w:multiLevelType w:val="hybridMultilevel"/>
    <w:tmpl w:val="25BA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F5A16"/>
    <w:multiLevelType w:val="hybridMultilevel"/>
    <w:tmpl w:val="7AFEED14"/>
    <w:lvl w:ilvl="0" w:tplc="6F28F41C">
      <w:start w:val="1"/>
      <w:numFmt w:val="bullet"/>
      <w:lvlText w:val=""/>
      <w:lvlJc w:val="left"/>
      <w:pPr>
        <w:tabs>
          <w:tab w:val="num" w:pos="2307"/>
        </w:tabs>
        <w:ind w:left="2307" w:hanging="360"/>
      </w:pPr>
      <w:rPr>
        <w:rFonts w:ascii="Symbol" w:hAnsi="Symbol" w:cs="Times New Roman" w:hint="default"/>
      </w:rPr>
    </w:lvl>
    <w:lvl w:ilvl="1" w:tplc="6F28F41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7"/>
        </w:tabs>
        <w:ind w:left="3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7"/>
        </w:tabs>
        <w:ind w:left="3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</w:abstractNum>
  <w:abstractNum w:abstractNumId="19">
    <w:nsid w:val="73EF6FCF"/>
    <w:multiLevelType w:val="hybridMultilevel"/>
    <w:tmpl w:val="338AB468"/>
    <w:lvl w:ilvl="0" w:tplc="6F28F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B78CE"/>
    <w:multiLevelType w:val="hybridMultilevel"/>
    <w:tmpl w:val="65026C3C"/>
    <w:lvl w:ilvl="0" w:tplc="C0CE2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8607EA"/>
    <w:multiLevelType w:val="hybridMultilevel"/>
    <w:tmpl w:val="B5FC0F76"/>
    <w:lvl w:ilvl="0" w:tplc="00000009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6"/>
  </w:num>
  <w:num w:numId="5">
    <w:abstractNumId w:val="20"/>
  </w:num>
  <w:num w:numId="6">
    <w:abstractNumId w:val="18"/>
  </w:num>
  <w:num w:numId="7">
    <w:abstractNumId w:val="12"/>
  </w:num>
  <w:num w:numId="8">
    <w:abstractNumId w:val="8"/>
  </w:num>
  <w:num w:numId="9">
    <w:abstractNumId w:val="1"/>
  </w:num>
  <w:num w:numId="10">
    <w:abstractNumId w:val="14"/>
  </w:num>
  <w:num w:numId="11">
    <w:abstractNumId w:val="15"/>
  </w:num>
  <w:num w:numId="12">
    <w:abstractNumId w:val="17"/>
  </w:num>
  <w:num w:numId="13">
    <w:abstractNumId w:val="2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00"/>
    <w:rsid w:val="00011E13"/>
    <w:rsid w:val="0002134B"/>
    <w:rsid w:val="00030F4B"/>
    <w:rsid w:val="0003615A"/>
    <w:rsid w:val="00036407"/>
    <w:rsid w:val="00044C28"/>
    <w:rsid w:val="0004711F"/>
    <w:rsid w:val="00061681"/>
    <w:rsid w:val="000639BB"/>
    <w:rsid w:val="00073849"/>
    <w:rsid w:val="00073D70"/>
    <w:rsid w:val="00094482"/>
    <w:rsid w:val="000A085C"/>
    <w:rsid w:val="000A1E8B"/>
    <w:rsid w:val="000B1ABE"/>
    <w:rsid w:val="000C0054"/>
    <w:rsid w:val="000F680C"/>
    <w:rsid w:val="0010037D"/>
    <w:rsid w:val="00104985"/>
    <w:rsid w:val="00110AC1"/>
    <w:rsid w:val="00116F82"/>
    <w:rsid w:val="00130564"/>
    <w:rsid w:val="00136430"/>
    <w:rsid w:val="0014123A"/>
    <w:rsid w:val="001414D7"/>
    <w:rsid w:val="00160455"/>
    <w:rsid w:val="001676A9"/>
    <w:rsid w:val="00182872"/>
    <w:rsid w:val="00190101"/>
    <w:rsid w:val="001B489D"/>
    <w:rsid w:val="001C2504"/>
    <w:rsid w:val="001C31EC"/>
    <w:rsid w:val="001E260A"/>
    <w:rsid w:val="001E2759"/>
    <w:rsid w:val="002014EA"/>
    <w:rsid w:val="00201EF2"/>
    <w:rsid w:val="00207A4F"/>
    <w:rsid w:val="002246A8"/>
    <w:rsid w:val="0024336E"/>
    <w:rsid w:val="00247BBC"/>
    <w:rsid w:val="00261AED"/>
    <w:rsid w:val="00267275"/>
    <w:rsid w:val="00267930"/>
    <w:rsid w:val="00271AFD"/>
    <w:rsid w:val="00282A23"/>
    <w:rsid w:val="002A3391"/>
    <w:rsid w:val="002A3CA7"/>
    <w:rsid w:val="002A7B3F"/>
    <w:rsid w:val="002C411A"/>
    <w:rsid w:val="00320D03"/>
    <w:rsid w:val="003359AC"/>
    <w:rsid w:val="0036201A"/>
    <w:rsid w:val="003621A9"/>
    <w:rsid w:val="00370268"/>
    <w:rsid w:val="003947C6"/>
    <w:rsid w:val="003C2E00"/>
    <w:rsid w:val="003D1F39"/>
    <w:rsid w:val="003D2572"/>
    <w:rsid w:val="003D25EE"/>
    <w:rsid w:val="003D268A"/>
    <w:rsid w:val="003D4D59"/>
    <w:rsid w:val="003F6D94"/>
    <w:rsid w:val="003F78F5"/>
    <w:rsid w:val="004157A2"/>
    <w:rsid w:val="00424DE3"/>
    <w:rsid w:val="004324A4"/>
    <w:rsid w:val="004435C2"/>
    <w:rsid w:val="0047648F"/>
    <w:rsid w:val="00486C62"/>
    <w:rsid w:val="004960AB"/>
    <w:rsid w:val="004D2A4C"/>
    <w:rsid w:val="004D7D2F"/>
    <w:rsid w:val="00506A34"/>
    <w:rsid w:val="00506EBD"/>
    <w:rsid w:val="00507211"/>
    <w:rsid w:val="005238CF"/>
    <w:rsid w:val="00525657"/>
    <w:rsid w:val="005276AD"/>
    <w:rsid w:val="005341C9"/>
    <w:rsid w:val="005345DE"/>
    <w:rsid w:val="00550EC1"/>
    <w:rsid w:val="00555DF9"/>
    <w:rsid w:val="00560627"/>
    <w:rsid w:val="005641AA"/>
    <w:rsid w:val="00564EAB"/>
    <w:rsid w:val="00581A94"/>
    <w:rsid w:val="005A0268"/>
    <w:rsid w:val="005A2993"/>
    <w:rsid w:val="005A5F6C"/>
    <w:rsid w:val="005C7018"/>
    <w:rsid w:val="005E111B"/>
    <w:rsid w:val="005F4570"/>
    <w:rsid w:val="00641330"/>
    <w:rsid w:val="0064778F"/>
    <w:rsid w:val="00653932"/>
    <w:rsid w:val="00685412"/>
    <w:rsid w:val="006861AF"/>
    <w:rsid w:val="006B3684"/>
    <w:rsid w:val="006C5280"/>
    <w:rsid w:val="006D4497"/>
    <w:rsid w:val="006E2A26"/>
    <w:rsid w:val="006F7094"/>
    <w:rsid w:val="007069B9"/>
    <w:rsid w:val="00713B6D"/>
    <w:rsid w:val="00714F4B"/>
    <w:rsid w:val="00720695"/>
    <w:rsid w:val="00787FA5"/>
    <w:rsid w:val="007A0477"/>
    <w:rsid w:val="007A62BD"/>
    <w:rsid w:val="007B517A"/>
    <w:rsid w:val="007B6A07"/>
    <w:rsid w:val="007C04D2"/>
    <w:rsid w:val="007C1566"/>
    <w:rsid w:val="007C27EE"/>
    <w:rsid w:val="007C5CBB"/>
    <w:rsid w:val="007D4CF4"/>
    <w:rsid w:val="008048CC"/>
    <w:rsid w:val="00804F69"/>
    <w:rsid w:val="008104E0"/>
    <w:rsid w:val="0081408B"/>
    <w:rsid w:val="00814238"/>
    <w:rsid w:val="00836302"/>
    <w:rsid w:val="00843DF3"/>
    <w:rsid w:val="00850373"/>
    <w:rsid w:val="008716AA"/>
    <w:rsid w:val="00872F3C"/>
    <w:rsid w:val="00873F0F"/>
    <w:rsid w:val="00884570"/>
    <w:rsid w:val="00885E25"/>
    <w:rsid w:val="00892CB4"/>
    <w:rsid w:val="00895302"/>
    <w:rsid w:val="008B1C58"/>
    <w:rsid w:val="008C1058"/>
    <w:rsid w:val="008D54E0"/>
    <w:rsid w:val="00905481"/>
    <w:rsid w:val="00927BA5"/>
    <w:rsid w:val="009407BF"/>
    <w:rsid w:val="009410DB"/>
    <w:rsid w:val="00950EF0"/>
    <w:rsid w:val="0095356F"/>
    <w:rsid w:val="00970B4A"/>
    <w:rsid w:val="009A5B7A"/>
    <w:rsid w:val="009F2795"/>
    <w:rsid w:val="009F4E66"/>
    <w:rsid w:val="00A0208C"/>
    <w:rsid w:val="00A14539"/>
    <w:rsid w:val="00A16ECB"/>
    <w:rsid w:val="00A24EB7"/>
    <w:rsid w:val="00A41A38"/>
    <w:rsid w:val="00A4600D"/>
    <w:rsid w:val="00A46EA6"/>
    <w:rsid w:val="00A47EDA"/>
    <w:rsid w:val="00A51D9E"/>
    <w:rsid w:val="00A8412C"/>
    <w:rsid w:val="00A942A3"/>
    <w:rsid w:val="00AD3AA7"/>
    <w:rsid w:val="00AF4AE6"/>
    <w:rsid w:val="00B04FA6"/>
    <w:rsid w:val="00B20894"/>
    <w:rsid w:val="00B268AA"/>
    <w:rsid w:val="00B30612"/>
    <w:rsid w:val="00B33B2C"/>
    <w:rsid w:val="00B33F88"/>
    <w:rsid w:val="00B53BB8"/>
    <w:rsid w:val="00B65E5F"/>
    <w:rsid w:val="00B876E2"/>
    <w:rsid w:val="00BA6072"/>
    <w:rsid w:val="00BC2756"/>
    <w:rsid w:val="00BC7311"/>
    <w:rsid w:val="00BD3A88"/>
    <w:rsid w:val="00BD7A48"/>
    <w:rsid w:val="00C018F6"/>
    <w:rsid w:val="00C044CB"/>
    <w:rsid w:val="00C119A2"/>
    <w:rsid w:val="00C13F66"/>
    <w:rsid w:val="00C34518"/>
    <w:rsid w:val="00C42051"/>
    <w:rsid w:val="00C537D6"/>
    <w:rsid w:val="00C60C28"/>
    <w:rsid w:val="00C64E95"/>
    <w:rsid w:val="00C86322"/>
    <w:rsid w:val="00C920E3"/>
    <w:rsid w:val="00C94B0B"/>
    <w:rsid w:val="00CA3748"/>
    <w:rsid w:val="00CC7E4E"/>
    <w:rsid w:val="00CD7E30"/>
    <w:rsid w:val="00CE2087"/>
    <w:rsid w:val="00CF2805"/>
    <w:rsid w:val="00D14B89"/>
    <w:rsid w:val="00D2264A"/>
    <w:rsid w:val="00D2547C"/>
    <w:rsid w:val="00D33AF5"/>
    <w:rsid w:val="00D46BAC"/>
    <w:rsid w:val="00D53013"/>
    <w:rsid w:val="00D55F96"/>
    <w:rsid w:val="00D56660"/>
    <w:rsid w:val="00D61CFD"/>
    <w:rsid w:val="00D65748"/>
    <w:rsid w:val="00D67D8B"/>
    <w:rsid w:val="00D67EF3"/>
    <w:rsid w:val="00D73CB1"/>
    <w:rsid w:val="00D77F12"/>
    <w:rsid w:val="00D838CF"/>
    <w:rsid w:val="00D83DA3"/>
    <w:rsid w:val="00D8480C"/>
    <w:rsid w:val="00DD480A"/>
    <w:rsid w:val="00DD72F7"/>
    <w:rsid w:val="00E03EA0"/>
    <w:rsid w:val="00E044A1"/>
    <w:rsid w:val="00E1309C"/>
    <w:rsid w:val="00E157F0"/>
    <w:rsid w:val="00E22579"/>
    <w:rsid w:val="00E24D99"/>
    <w:rsid w:val="00E2724A"/>
    <w:rsid w:val="00E33C82"/>
    <w:rsid w:val="00E6294E"/>
    <w:rsid w:val="00EA1500"/>
    <w:rsid w:val="00EA78FD"/>
    <w:rsid w:val="00ED3AAD"/>
    <w:rsid w:val="00F067A5"/>
    <w:rsid w:val="00F34A78"/>
    <w:rsid w:val="00F34DF0"/>
    <w:rsid w:val="00F4101C"/>
    <w:rsid w:val="00F473E8"/>
    <w:rsid w:val="00F65819"/>
    <w:rsid w:val="00F71700"/>
    <w:rsid w:val="00F742A8"/>
    <w:rsid w:val="00F80B0E"/>
    <w:rsid w:val="00F82F00"/>
    <w:rsid w:val="00F83E18"/>
    <w:rsid w:val="00F95EAA"/>
    <w:rsid w:val="00FA22FA"/>
    <w:rsid w:val="00FA5C45"/>
    <w:rsid w:val="00FB3DC6"/>
    <w:rsid w:val="00FD1A01"/>
    <w:rsid w:val="00FF01E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1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8E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58E2"/>
    <w:pPr>
      <w:keepNext/>
      <w:numPr>
        <w:ilvl w:val="1"/>
        <w:numId w:val="1"/>
      </w:numPr>
      <w:jc w:val="center"/>
      <w:outlineLvl w:val="1"/>
    </w:pPr>
    <w:rPr>
      <w:b/>
      <w:bCs/>
      <w:caps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58E2"/>
    <w:rPr>
      <w:rFonts w:ascii="Arial" w:eastAsia="Tahoma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58E2"/>
    <w:rPr>
      <w:rFonts w:ascii="Times New Roman" w:eastAsia="Tahoma" w:hAnsi="Times New Roman" w:cs="Times New Roman"/>
      <w:b/>
      <w:bCs/>
      <w:caps/>
      <w:sz w:val="72"/>
      <w:szCs w:val="24"/>
    </w:rPr>
  </w:style>
  <w:style w:type="paragraph" w:styleId="a4">
    <w:name w:val="Body Text"/>
    <w:basedOn w:val="a"/>
    <w:link w:val="a5"/>
    <w:rsid w:val="00FF58E2"/>
    <w:pPr>
      <w:spacing w:before="360"/>
      <w:jc w:val="center"/>
    </w:pPr>
    <w:rPr>
      <w:b/>
      <w:bCs/>
      <w:sz w:val="56"/>
    </w:rPr>
  </w:style>
  <w:style w:type="character" w:customStyle="1" w:styleId="a5">
    <w:name w:val="Основной текст Знак"/>
    <w:basedOn w:val="a0"/>
    <w:link w:val="a4"/>
    <w:rsid w:val="00FF58E2"/>
    <w:rPr>
      <w:rFonts w:ascii="Times New Roman" w:eastAsia="Tahoma" w:hAnsi="Times New Roman" w:cs="Times New Roman"/>
      <w:b/>
      <w:bCs/>
      <w:sz w:val="56"/>
      <w:szCs w:val="24"/>
    </w:rPr>
  </w:style>
  <w:style w:type="paragraph" w:styleId="a6">
    <w:name w:val="Body Text Indent"/>
    <w:basedOn w:val="a"/>
    <w:link w:val="a7"/>
    <w:rsid w:val="00FF58E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F58E2"/>
    <w:rPr>
      <w:rFonts w:ascii="Times New Roman" w:eastAsia="Tahoma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FF58E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aa">
    <w:name w:val="Normal (Web)"/>
    <w:basedOn w:val="a"/>
    <w:uiPriority w:val="99"/>
    <w:unhideWhenUsed/>
    <w:rsid w:val="00FF58E2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58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58E2"/>
    <w:rPr>
      <w:rFonts w:ascii="Times New Roman" w:eastAsia="Tahoma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F58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58E2"/>
    <w:rPr>
      <w:rFonts w:ascii="Times New Roman" w:eastAsia="Tahoma" w:hAnsi="Times New Roman" w:cs="Times New Roman"/>
      <w:sz w:val="24"/>
      <w:szCs w:val="24"/>
    </w:rPr>
  </w:style>
  <w:style w:type="paragraph" w:customStyle="1" w:styleId="af">
    <w:name w:val="Заголовок таблицы"/>
    <w:basedOn w:val="a"/>
    <w:rsid w:val="00714F4B"/>
    <w:pPr>
      <w:suppressLineNumbers/>
      <w:jc w:val="center"/>
    </w:pPr>
    <w:rPr>
      <w:rFonts w:ascii="Times" w:eastAsia="Times New Roman" w:hAnsi="Times"/>
      <w:b/>
      <w:bCs/>
      <w:szCs w:val="20"/>
      <w:lang w:val="en-US" w:eastAsia="ru-RU"/>
    </w:rPr>
  </w:style>
  <w:style w:type="paragraph" w:customStyle="1" w:styleId="af0">
    <w:name w:val="Содержимое таблицы"/>
    <w:basedOn w:val="a"/>
    <w:rsid w:val="00714F4B"/>
    <w:pPr>
      <w:suppressLineNumbers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24DE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4DE3"/>
    <w:rPr>
      <w:rFonts w:ascii="Segoe UI" w:eastAsia="Tahoma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locked/>
    <w:rsid w:val="007C04D2"/>
    <w:rPr>
      <w:rFonts w:ascii="Calibri" w:eastAsia="Calibri" w:hAnsi="Calibri" w:cs="Times New Roman"/>
      <w:lang w:val="en-US" w:bidi="en-US"/>
    </w:rPr>
  </w:style>
  <w:style w:type="paragraph" w:customStyle="1" w:styleId="ConsPlusTitle">
    <w:name w:val="ConsPlusTitle"/>
    <w:rsid w:val="007C04D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5256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Zag11">
    <w:name w:val="Zag_11"/>
    <w:uiPriority w:val="99"/>
    <w:rsid w:val="00525657"/>
  </w:style>
  <w:style w:type="character" w:customStyle="1" w:styleId="apple-converted-space">
    <w:name w:val="apple-converted-space"/>
    <w:basedOn w:val="a0"/>
    <w:rsid w:val="00D61CFD"/>
  </w:style>
  <w:style w:type="paragraph" w:customStyle="1" w:styleId="Default">
    <w:name w:val="Default"/>
    <w:rsid w:val="00FF0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aliases w:val="основа"/>
    <w:link w:val="af4"/>
    <w:uiPriority w:val="1"/>
    <w:qFormat/>
    <w:rsid w:val="00F717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4">
    <w:name w:val="Без интервала Знак"/>
    <w:aliases w:val="основа Знак"/>
    <w:basedOn w:val="a0"/>
    <w:link w:val="af3"/>
    <w:uiPriority w:val="1"/>
    <w:rsid w:val="00F71700"/>
    <w:rPr>
      <w:rFonts w:ascii="Calibri" w:eastAsia="Calibri" w:hAnsi="Calibri" w:cs="Times New Roman"/>
      <w:lang w:val="en-US" w:bidi="en-US"/>
    </w:rPr>
  </w:style>
  <w:style w:type="paragraph" w:styleId="af5">
    <w:name w:val="footnote text"/>
    <w:basedOn w:val="a"/>
    <w:link w:val="af6"/>
    <w:uiPriority w:val="99"/>
    <w:semiHidden/>
    <w:unhideWhenUsed/>
    <w:rsid w:val="00011E13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11E13"/>
    <w:rPr>
      <w:sz w:val="20"/>
      <w:szCs w:val="20"/>
    </w:rPr>
  </w:style>
  <w:style w:type="character" w:styleId="af7">
    <w:name w:val="footnote reference"/>
    <w:uiPriority w:val="99"/>
    <w:rsid w:val="00011E1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C42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88F5-2CE0-4C42-AD8D-88CA0B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user_</cp:lastModifiedBy>
  <cp:revision>17</cp:revision>
  <cp:lastPrinted>2019-08-26T04:01:00Z</cp:lastPrinted>
  <dcterms:created xsi:type="dcterms:W3CDTF">2019-10-15T11:30:00Z</dcterms:created>
  <dcterms:modified xsi:type="dcterms:W3CDTF">2022-11-07T16:55:00Z</dcterms:modified>
</cp:coreProperties>
</file>